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4C9" w:rsidRDefault="00A21243">
      <w:r>
        <w:t>KSS Psych 12 AP</w:t>
      </w:r>
    </w:p>
    <w:p w:rsidR="00A21243" w:rsidRPr="00A21243" w:rsidRDefault="00A21243" w:rsidP="00A21243">
      <w:pPr>
        <w:jc w:val="center"/>
      </w:pPr>
      <w:r w:rsidRPr="00A21243">
        <w:rPr>
          <w:b/>
          <w:bCs/>
          <w:lang w:val="en-US"/>
        </w:rPr>
        <w:t>Unit 3:</w:t>
      </w:r>
      <w:r>
        <w:rPr>
          <w:b/>
          <w:bCs/>
          <w:lang w:val="en-US"/>
        </w:rPr>
        <w:t xml:space="preserve"> </w:t>
      </w:r>
      <w:r w:rsidRPr="00A21243">
        <w:rPr>
          <w:b/>
          <w:bCs/>
          <w:lang w:val="en-US"/>
        </w:rPr>
        <w:t>Biological Bases of Behavior</w:t>
      </w:r>
    </w:p>
    <w:p w:rsidR="00D9008B"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the scientific study of the links between biological (genetic, neural, hormonal) and psychological processes.</w:t>
      </w:r>
    </w:p>
    <w:p w:rsidR="00D9008B" w:rsidRPr="00A21243" w:rsidRDefault="00A21243" w:rsidP="00A21243">
      <w:pPr>
        <w:numPr>
          <w:ilvl w:val="0"/>
          <w:numId w:val="2"/>
        </w:numPr>
      </w:pPr>
      <w:r w:rsidRPr="00A21243">
        <w:rPr>
          <w:lang w:val="en-US"/>
        </w:rPr>
        <w:t>Some biological psychologists call themselves</w:t>
      </w:r>
    </w:p>
    <w:p w:rsidR="00D9008B" w:rsidRPr="00A21243" w:rsidRDefault="00A21243" w:rsidP="00A21243">
      <w:pPr>
        <w:numPr>
          <w:ilvl w:val="1"/>
          <w:numId w:val="2"/>
        </w:numPr>
      </w:pPr>
      <w:r w:rsidRPr="00A21243">
        <w:rPr>
          <w:lang w:val="en-US"/>
        </w:rPr>
        <w:t xml:space="preserve">behavioral neuroscientists, </w:t>
      </w:r>
    </w:p>
    <w:p w:rsidR="00D9008B" w:rsidRPr="00A21243" w:rsidRDefault="00A21243" w:rsidP="00A21243">
      <w:pPr>
        <w:numPr>
          <w:ilvl w:val="1"/>
          <w:numId w:val="2"/>
        </w:numPr>
      </w:pPr>
      <w:r w:rsidRPr="00A21243">
        <w:rPr>
          <w:lang w:val="en-US"/>
        </w:rPr>
        <w:t xml:space="preserve">neuropsychologists, </w:t>
      </w:r>
    </w:p>
    <w:p w:rsidR="00D9008B" w:rsidRPr="00A21243" w:rsidRDefault="00A21243" w:rsidP="00A21243">
      <w:pPr>
        <w:numPr>
          <w:ilvl w:val="1"/>
          <w:numId w:val="2"/>
        </w:numPr>
      </w:pPr>
      <w:r w:rsidRPr="00A21243">
        <w:rPr>
          <w:lang w:val="en-US"/>
        </w:rPr>
        <w:t xml:space="preserve">behavior geneticists, </w:t>
      </w:r>
    </w:p>
    <w:p w:rsidR="00D9008B" w:rsidRPr="00A21243" w:rsidRDefault="00A21243" w:rsidP="00A21243">
      <w:pPr>
        <w:numPr>
          <w:ilvl w:val="1"/>
          <w:numId w:val="2"/>
        </w:numPr>
      </w:pPr>
      <w:r w:rsidRPr="00A21243">
        <w:rPr>
          <w:lang w:val="en-US"/>
        </w:rPr>
        <w:t xml:space="preserve">physiological psychologists, or </w:t>
      </w:r>
    </w:p>
    <w:p w:rsidR="00D9008B" w:rsidRPr="00A21243" w:rsidRDefault="00A21243" w:rsidP="00A21243">
      <w:pPr>
        <w:numPr>
          <w:ilvl w:val="1"/>
          <w:numId w:val="2"/>
        </w:numPr>
      </w:pPr>
      <w:proofErr w:type="spellStart"/>
      <w:proofErr w:type="gramStart"/>
      <w:r w:rsidRPr="00A21243">
        <w:rPr>
          <w:lang w:val="en-US"/>
        </w:rPr>
        <w:t>biopsychologists</w:t>
      </w:r>
      <w:proofErr w:type="spellEnd"/>
      <w:proofErr w:type="gramEnd"/>
      <w:r w:rsidRPr="00A21243">
        <w:rPr>
          <w:lang w:val="en-US"/>
        </w:rPr>
        <w:t>.</w:t>
      </w:r>
    </w:p>
    <w:p w:rsidR="00A21243" w:rsidRPr="00A21243" w:rsidRDefault="00A21243" w:rsidP="00A21243">
      <w:pPr>
        <w:numPr>
          <w:ilvl w:val="0"/>
          <w:numId w:val="2"/>
        </w:numPr>
      </w:pPr>
      <w:r>
        <w:rPr>
          <w:lang w:val="en-US"/>
        </w:rPr>
        <w:t>________________________________</w:t>
      </w:r>
    </w:p>
    <w:p w:rsidR="00A21243" w:rsidRPr="00A21243" w:rsidRDefault="00A21243" w:rsidP="00A21243">
      <w:r w:rsidRPr="00A21243">
        <w:rPr>
          <w:lang w:val="en-US"/>
        </w:rPr>
        <w:t>= a nerve cell; the basic building block of the nervous system.</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a neuron’s bushy, branching extensions that receive messages and conduct impulses toward the cell body.</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the neuron extension that passes messages through its branches to other neurons or to muscles or glands.</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a layer of fatty tissue segmentally encasing the axons of some neurons; enables vastly greater transmission speed as neural impulses hop from one sausage-like node to the next.</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a neural impulse; a brief electrical charge that travels down an axon.</w:t>
      </w:r>
    </w:p>
    <w:p w:rsidR="00A21243" w:rsidRPr="00A21243" w:rsidRDefault="00A21243" w:rsidP="00A21243">
      <w:pPr>
        <w:numPr>
          <w:ilvl w:val="0"/>
          <w:numId w:val="1"/>
        </w:numPr>
      </w:pPr>
      <w:r>
        <w:rPr>
          <w:lang w:val="en-US"/>
        </w:rPr>
        <w:t>________________________________</w:t>
      </w:r>
      <w:bookmarkStart w:id="0" w:name="_GoBack"/>
      <w:bookmarkEnd w:id="0"/>
    </w:p>
    <w:p w:rsidR="00A21243" w:rsidRPr="00A21243" w:rsidRDefault="00A21243" w:rsidP="00A21243">
      <w:r w:rsidRPr="00A21243">
        <w:rPr>
          <w:lang w:val="en-US"/>
        </w:rPr>
        <w:t>= a period of inactivity after a neuron has fired.</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a level of stimulation required to trigger a neural impulse.</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a neuron’s reaction of either firing (with a full strength response) or not firing.</w:t>
      </w:r>
    </w:p>
    <w:p w:rsidR="00A21243" w:rsidRPr="00A21243" w:rsidRDefault="00A21243" w:rsidP="00A21243">
      <w:pPr>
        <w:numPr>
          <w:ilvl w:val="0"/>
          <w:numId w:val="1"/>
        </w:numPr>
      </w:pPr>
      <w:r>
        <w:rPr>
          <w:lang w:val="en-US"/>
        </w:rPr>
        <w:lastRenderedPageBreak/>
        <w:t>________________________________</w:t>
      </w:r>
    </w:p>
    <w:p w:rsidR="00A21243" w:rsidRPr="00A21243" w:rsidRDefault="00A21243" w:rsidP="00A21243">
      <w:r w:rsidRPr="00A21243">
        <w:rPr>
          <w:lang w:val="en-US"/>
        </w:rPr>
        <w:t xml:space="preserve">= the junction between the axon tip of the sending neuron and the dendrite </w:t>
      </w:r>
      <w:proofErr w:type="gramStart"/>
      <w:r w:rsidRPr="00A21243">
        <w:rPr>
          <w:lang w:val="en-US"/>
        </w:rPr>
        <w:t>or</w:t>
      </w:r>
      <w:proofErr w:type="gramEnd"/>
      <w:r w:rsidRPr="00A21243">
        <w:rPr>
          <w:lang w:val="en-US"/>
        </w:rPr>
        <w:t xml:space="preserve"> cell body of the receiving neuron.  The tiny gap at this junction is called the </w:t>
      </w:r>
      <w:r w:rsidRPr="00A21243">
        <w:rPr>
          <w:i/>
          <w:iCs/>
          <w:lang w:val="en-US"/>
        </w:rPr>
        <w:t xml:space="preserve">synaptic gap </w:t>
      </w:r>
      <w:r w:rsidRPr="00A21243">
        <w:rPr>
          <w:lang w:val="en-US"/>
        </w:rPr>
        <w:t xml:space="preserve">or </w:t>
      </w:r>
      <w:r w:rsidRPr="00A21243">
        <w:rPr>
          <w:i/>
          <w:iCs/>
          <w:lang w:val="en-US"/>
        </w:rPr>
        <w:t>synaptic cleft</w:t>
      </w:r>
      <w:r w:rsidRPr="00A21243">
        <w:rPr>
          <w:lang w:val="en-US"/>
        </w:rPr>
        <w:t>.</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chemical messengers that cross the synaptic gaps between neurons.  When released by the sending neuron, neurotransmitters travel across the synapse and bind to receptor sites on the receiving neuron, thereby influencing whether that neuron will generate a neural impulse.</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a neurotransmitter’s reabsorption by the sending neuron.</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“morphine within” – natural, opiate-like neurotransmitters linked to pain control and to pleasure.</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a molecule that, by binding to a receptor site, stimulates a response.</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a molecule that, by binding to a receptor site, inhibits or blocks a response.</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the body’s speedy, electrochemical communication network, consisting of all the nerve cells of the peripheral and central nervous systems.</w:t>
      </w:r>
    </w:p>
    <w:p w:rsidR="00D9008B" w:rsidRPr="00A21243" w:rsidRDefault="00A21243" w:rsidP="00A21243">
      <w:pPr>
        <w:numPr>
          <w:ilvl w:val="0"/>
          <w:numId w:val="3"/>
        </w:numPr>
      </w:pPr>
      <w:r>
        <w:rPr>
          <w:lang w:val="en-US"/>
        </w:rPr>
        <w:t>________________________________</w:t>
      </w:r>
      <w:r w:rsidRPr="00A21243">
        <w:rPr>
          <w:lang w:val="en-US"/>
        </w:rPr>
        <w:t>(CNS)</w:t>
      </w:r>
    </w:p>
    <w:p w:rsidR="00A21243" w:rsidRPr="00A21243" w:rsidRDefault="00A21243" w:rsidP="00A21243">
      <w:r w:rsidRPr="00A21243">
        <w:rPr>
          <w:lang w:val="en-US"/>
        </w:rPr>
        <w:t>= the brain and spinal cord.</w:t>
      </w:r>
    </w:p>
    <w:p w:rsidR="00D9008B" w:rsidRPr="00A21243" w:rsidRDefault="00A21243" w:rsidP="00A21243">
      <w:pPr>
        <w:numPr>
          <w:ilvl w:val="0"/>
          <w:numId w:val="4"/>
        </w:numPr>
      </w:pPr>
      <w:r>
        <w:rPr>
          <w:lang w:val="en-US"/>
        </w:rPr>
        <w:t>________________________________</w:t>
      </w:r>
      <w:r w:rsidRPr="00A21243">
        <w:rPr>
          <w:lang w:val="en-US"/>
        </w:rPr>
        <w:t>(PNS)</w:t>
      </w:r>
    </w:p>
    <w:p w:rsidR="00A21243" w:rsidRPr="00A21243" w:rsidRDefault="00A21243" w:rsidP="00A21243">
      <w:r w:rsidRPr="00A21243">
        <w:rPr>
          <w:lang w:val="en-US"/>
        </w:rPr>
        <w:t>= the sensory and motor neurons that connect the central nervous system (CNS) to the rest of the body.</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bundled axons that form neural “cables” connecting the central nervous system with muscles, glands, and sense organs.</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neurons that carry incoming information from the sensory receptors to the brain and spinal cord.</w:t>
      </w:r>
    </w:p>
    <w:p w:rsidR="00A21243" w:rsidRPr="00A21243" w:rsidRDefault="00A21243" w:rsidP="00A21243">
      <w:pPr>
        <w:numPr>
          <w:ilvl w:val="0"/>
          <w:numId w:val="1"/>
        </w:numPr>
      </w:pPr>
      <w:r>
        <w:rPr>
          <w:lang w:val="en-US"/>
        </w:rPr>
        <w:t>________________________________</w:t>
      </w:r>
    </w:p>
    <w:p w:rsidR="00A21243" w:rsidRDefault="00A21243" w:rsidP="00A21243">
      <w:pPr>
        <w:rPr>
          <w:lang w:val="en-US"/>
        </w:rPr>
      </w:pPr>
      <w:r w:rsidRPr="00A21243">
        <w:rPr>
          <w:lang w:val="en-US"/>
        </w:rPr>
        <w:t>= neurons that carry outgoing information from the brain and spinal cord to the muscles and glands.</w:t>
      </w:r>
    </w:p>
    <w:p w:rsidR="00A21243" w:rsidRPr="00A21243" w:rsidRDefault="00A21243" w:rsidP="00A21243"/>
    <w:p w:rsidR="00A21243" w:rsidRPr="00A21243" w:rsidRDefault="00A21243" w:rsidP="00A21243">
      <w:pPr>
        <w:numPr>
          <w:ilvl w:val="0"/>
          <w:numId w:val="1"/>
        </w:numPr>
      </w:pPr>
      <w:r>
        <w:rPr>
          <w:lang w:val="en-US"/>
        </w:rPr>
        <w:lastRenderedPageBreak/>
        <w:t>________________________________</w:t>
      </w:r>
    </w:p>
    <w:p w:rsidR="00A21243" w:rsidRPr="00A21243" w:rsidRDefault="00A21243" w:rsidP="00A21243">
      <w:r w:rsidRPr="00A21243">
        <w:rPr>
          <w:lang w:val="en-US"/>
        </w:rPr>
        <w:t>= neurons within the brain and spinal cord that communicate internally and intervene between the sensory inputs and motor outputs.</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xml:space="preserve">= the division of the peripheral nervous system that controls the body’s skeletal muscles.  </w:t>
      </w:r>
    </w:p>
    <w:p w:rsidR="00D9008B" w:rsidRPr="00A21243" w:rsidRDefault="00A21243" w:rsidP="00A21243">
      <w:pPr>
        <w:numPr>
          <w:ilvl w:val="0"/>
          <w:numId w:val="5"/>
        </w:numPr>
      </w:pPr>
      <w:r w:rsidRPr="00A21243">
        <w:rPr>
          <w:lang w:val="en-US"/>
        </w:rPr>
        <w:t xml:space="preserve">Also called the </w:t>
      </w:r>
      <w:r w:rsidRPr="00A21243">
        <w:rPr>
          <w:i/>
          <w:iCs/>
          <w:lang w:val="en-US"/>
        </w:rPr>
        <w:t>skeletal nervous system</w:t>
      </w:r>
      <w:r w:rsidRPr="00A21243">
        <w:rPr>
          <w:lang w:val="en-US"/>
        </w:rPr>
        <w:t>.</w:t>
      </w:r>
    </w:p>
    <w:p w:rsidR="00A21243" w:rsidRPr="00A21243" w:rsidRDefault="00A21243" w:rsidP="00A21243">
      <w:pPr>
        <w:numPr>
          <w:ilvl w:val="0"/>
          <w:numId w:val="5"/>
        </w:numPr>
      </w:pPr>
      <w:r>
        <w:rPr>
          <w:lang w:val="en-US"/>
        </w:rPr>
        <w:t>________________________________</w:t>
      </w:r>
    </w:p>
    <w:p w:rsidR="00A21243" w:rsidRPr="00A21243" w:rsidRDefault="00A21243" w:rsidP="00A21243">
      <w:r w:rsidRPr="00A21243">
        <w:rPr>
          <w:lang w:val="en-US"/>
        </w:rPr>
        <w:t>= the part of the peripheral nervous system that controls the glands and the muscles of the internal organs (such as the heart).  Its sympathetic division arouses; its parasympathetic division calms.</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the division of the autonomic nervous system that arouses the body, mobilizing its energy in stressful situations.</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the division of the autonomic nervous system that calms the body, conserving its energy.</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a simple, autonomic response to a sensory stimulus such as the knee-jerk response.</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the body’s “slow” chemical communication system; a set of glands that secrete hormones into the bloodstream.</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chemical messengers that are manufactured by the endocrine glands, travel through the bloodstream, and affect other tissues.</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a pair of endocrine glands that sit just above the kidneys and secrete hormones (epinephrine and norepinephrine) that help arouse the body in times of stress.</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the endocrine system’s most influential gland.  Under the influence of the hypothalamus, the pituitary regulates growth and controls other endocrine glands.</w:t>
      </w:r>
    </w:p>
    <w:p w:rsidR="00A21243" w:rsidRPr="00A21243" w:rsidRDefault="00A21243" w:rsidP="00A21243">
      <w:pPr>
        <w:numPr>
          <w:ilvl w:val="0"/>
          <w:numId w:val="1"/>
        </w:numPr>
      </w:pPr>
      <w:r>
        <w:rPr>
          <w:lang w:val="en-US"/>
        </w:rPr>
        <w:t>________________________________</w:t>
      </w:r>
    </w:p>
    <w:p w:rsidR="00A21243" w:rsidRDefault="00A21243" w:rsidP="00A21243">
      <w:pPr>
        <w:rPr>
          <w:lang w:val="en-US"/>
        </w:rPr>
      </w:pPr>
      <w:r w:rsidRPr="00A21243">
        <w:rPr>
          <w:lang w:val="en-US"/>
        </w:rPr>
        <w:t>= tissue destruction. A brain lesion is a naturally or experimentally caused destruction of brain tissue.</w:t>
      </w:r>
    </w:p>
    <w:p w:rsidR="00A21243" w:rsidRPr="00A21243" w:rsidRDefault="00A21243" w:rsidP="00A21243"/>
    <w:p w:rsidR="00A21243" w:rsidRPr="00A21243" w:rsidRDefault="00A21243" w:rsidP="00A21243">
      <w:pPr>
        <w:numPr>
          <w:ilvl w:val="0"/>
          <w:numId w:val="1"/>
        </w:numPr>
      </w:pPr>
      <w:r>
        <w:rPr>
          <w:lang w:val="en-US"/>
        </w:rPr>
        <w:lastRenderedPageBreak/>
        <w:t>________________________________</w:t>
      </w:r>
    </w:p>
    <w:p w:rsidR="00A21243" w:rsidRPr="00A21243" w:rsidRDefault="00A21243" w:rsidP="00A21243">
      <w:r w:rsidRPr="00A21243">
        <w:rPr>
          <w:lang w:val="en-US"/>
        </w:rPr>
        <w:t>= an amplified recording of the waves of electrical activity sweeping across the brain’s surface.  These waves are measured by electrodes placed on the scalp.</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a series of X-ray photographs taken from different angles and combined by computer into a composite representation of a slice of the brain’s structure.</w:t>
      </w:r>
    </w:p>
    <w:p w:rsidR="00D9008B" w:rsidRPr="00A21243" w:rsidRDefault="00A21243" w:rsidP="00A21243">
      <w:pPr>
        <w:numPr>
          <w:ilvl w:val="0"/>
          <w:numId w:val="6"/>
        </w:numPr>
      </w:pPr>
      <w:r w:rsidRPr="00A21243">
        <w:rPr>
          <w:lang w:val="en-US"/>
        </w:rPr>
        <w:t>Also called CAT scan.</w:t>
      </w:r>
    </w:p>
    <w:p w:rsidR="00A21243" w:rsidRPr="00A21243" w:rsidRDefault="00A21243" w:rsidP="00A21243">
      <w:pPr>
        <w:numPr>
          <w:ilvl w:val="0"/>
          <w:numId w:val="6"/>
        </w:numPr>
      </w:pPr>
      <w:r>
        <w:rPr>
          <w:lang w:val="en-US"/>
        </w:rPr>
        <w:t>________________________________</w:t>
      </w:r>
    </w:p>
    <w:p w:rsidR="00A21243" w:rsidRPr="00A21243" w:rsidRDefault="00A21243" w:rsidP="00A21243">
      <w:r w:rsidRPr="00A21243">
        <w:rPr>
          <w:lang w:val="en-US"/>
        </w:rPr>
        <w:t>= a visual display of brain activity that detects where a radioactive form of glucose goes while the brain performs a given task.</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a technique that used magnetic fields and radio waves to produce computer-generated images of soft tissue.  MRI scans show brain anatomy.</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xml:space="preserve">= a technique for revealing </w:t>
      </w:r>
      <w:proofErr w:type="spellStart"/>
      <w:r w:rsidRPr="00A21243">
        <w:rPr>
          <w:lang w:val="en-US"/>
        </w:rPr>
        <w:t>bloodflow</w:t>
      </w:r>
      <w:proofErr w:type="spellEnd"/>
      <w:r w:rsidRPr="00A21243">
        <w:rPr>
          <w:lang w:val="en-US"/>
        </w:rPr>
        <w:t xml:space="preserve"> and, therefore, brain activity by comparing successive MRI scans.  </w:t>
      </w:r>
      <w:proofErr w:type="gramStart"/>
      <w:r w:rsidRPr="00A21243">
        <w:rPr>
          <w:lang w:val="en-US"/>
        </w:rPr>
        <w:t>fMRI</w:t>
      </w:r>
      <w:proofErr w:type="gramEnd"/>
      <w:r w:rsidRPr="00A21243">
        <w:rPr>
          <w:lang w:val="en-US"/>
        </w:rPr>
        <w:t xml:space="preserve"> scans show brain function as well as its structure.</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the oldest part of central core of the brain, beginning where the spinal cord swells as it enters the skull; the brainstem is responsible for automatic survival functions.</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the base of the brainstem; controls heartbeat and breathing.</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the brain’s sensory switchboard, located on top of the brainstem; it directs messages to the sensory receiving areas in the cortex and transmits replies to the cerebellum and medulla.</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a nerve network that travels through the brainstem and thalamus and plays an important role in controlling arousal.</w:t>
      </w:r>
    </w:p>
    <w:p w:rsidR="00A21243" w:rsidRPr="00A21243" w:rsidRDefault="00A21243" w:rsidP="00A21243">
      <w:pPr>
        <w:numPr>
          <w:ilvl w:val="0"/>
          <w:numId w:val="1"/>
        </w:numPr>
      </w:pPr>
      <w:r>
        <w:rPr>
          <w:lang w:val="en-US"/>
        </w:rPr>
        <w:t>________________________________</w:t>
      </w:r>
    </w:p>
    <w:p w:rsidR="00A21243" w:rsidRDefault="00A21243" w:rsidP="00A21243">
      <w:pPr>
        <w:rPr>
          <w:lang w:val="en-US"/>
        </w:rPr>
      </w:pPr>
      <w:r w:rsidRPr="00A21243">
        <w:rPr>
          <w:lang w:val="en-US"/>
        </w:rPr>
        <w:t>= the “little brain” at the rear of the brainstem; functions include processing sensory input and coordinating movement output and balance, enabling nonverbal learning and memory.</w:t>
      </w:r>
    </w:p>
    <w:p w:rsidR="00A21243" w:rsidRDefault="00A21243" w:rsidP="00A21243">
      <w:pPr>
        <w:rPr>
          <w:lang w:val="en-US"/>
        </w:rPr>
      </w:pPr>
    </w:p>
    <w:p w:rsidR="00A21243" w:rsidRPr="00A21243" w:rsidRDefault="00A21243" w:rsidP="00A21243"/>
    <w:p w:rsidR="00A21243" w:rsidRPr="00A21243" w:rsidRDefault="00A21243" w:rsidP="00A21243">
      <w:pPr>
        <w:numPr>
          <w:ilvl w:val="0"/>
          <w:numId w:val="1"/>
        </w:numPr>
      </w:pPr>
      <w:r>
        <w:rPr>
          <w:lang w:val="en-US"/>
        </w:rPr>
        <w:lastRenderedPageBreak/>
        <w:t>________________________________</w:t>
      </w:r>
    </w:p>
    <w:p w:rsidR="00A21243" w:rsidRPr="00A21243" w:rsidRDefault="00A21243" w:rsidP="00A21243">
      <w:r w:rsidRPr="00A21243">
        <w:rPr>
          <w:lang w:val="en-US"/>
        </w:rPr>
        <w:t xml:space="preserve">= doughnut-shaped neural system (including the </w:t>
      </w:r>
      <w:r w:rsidRPr="00A21243">
        <w:rPr>
          <w:i/>
          <w:iCs/>
          <w:lang w:val="en-US"/>
        </w:rPr>
        <w:t>hippocampus</w:t>
      </w:r>
      <w:r w:rsidRPr="00A21243">
        <w:rPr>
          <w:lang w:val="en-US"/>
        </w:rPr>
        <w:t xml:space="preserve">, </w:t>
      </w:r>
      <w:r w:rsidRPr="00A21243">
        <w:rPr>
          <w:i/>
          <w:iCs/>
          <w:lang w:val="en-US"/>
        </w:rPr>
        <w:t>amygdala</w:t>
      </w:r>
      <w:r w:rsidRPr="00A21243">
        <w:rPr>
          <w:lang w:val="en-US"/>
        </w:rPr>
        <w:t xml:space="preserve">, and </w:t>
      </w:r>
      <w:r w:rsidRPr="00A21243">
        <w:rPr>
          <w:i/>
          <w:iCs/>
          <w:lang w:val="en-US"/>
        </w:rPr>
        <w:t>hypothalamus</w:t>
      </w:r>
      <w:r w:rsidRPr="00A21243">
        <w:rPr>
          <w:lang w:val="en-US"/>
        </w:rPr>
        <w:t>) located below the cerebral hemispheres; associated with emotions and drives.</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xml:space="preserve">= </w:t>
      </w:r>
      <w:proofErr w:type="gramStart"/>
      <w:r w:rsidRPr="00A21243">
        <w:rPr>
          <w:lang w:val="en-US"/>
        </w:rPr>
        <w:t>two</w:t>
      </w:r>
      <w:proofErr w:type="gramEnd"/>
      <w:r w:rsidRPr="00A21243">
        <w:rPr>
          <w:lang w:val="en-US"/>
        </w:rPr>
        <w:t xml:space="preserve"> lima-bean-sized neural clusters in the limbic system; linked to emotion.</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a neural structure lying below (hypo) the thalamus; it directs several maintenance activities (eating, drinking, body temperature), helps govern the endocrine system via the pituitary gland, and is linked to emotion and reward.</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the intricate fabric of interconnected neural cells covering the cerebral hemispheres; the body’s ultimate control and information-processing center.</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cells in the nervous system that support, nourish, and protect neurons; they also play a role in learning and thinking.</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portion of the cerebral cortex lying just behind the forehead; involved in speaking and muscle movements and in making plans and judgments.</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portion of the cerebral cortex lying at the top of the head and toward the rear; receives sensory input for touch and body position.</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portion of the cerebral cortex lying at the back of the head; includes areas that receive information from the visual fields.</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portion of the cerebral cortex lying roughly above the ears; includes the auditory areas, each receiving information primarily from the opposite ear.</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xml:space="preserve">= an area at the </w:t>
      </w:r>
      <w:proofErr w:type="spellStart"/>
      <w:r w:rsidRPr="00A21243">
        <w:rPr>
          <w:lang w:val="en-US"/>
        </w:rPr>
        <w:t>read</w:t>
      </w:r>
      <w:proofErr w:type="spellEnd"/>
      <w:r w:rsidRPr="00A21243">
        <w:rPr>
          <w:lang w:val="en-US"/>
        </w:rPr>
        <w:t xml:space="preserve"> of the frontal lobes that controls voluntary movements.</w:t>
      </w:r>
    </w:p>
    <w:p w:rsidR="00A21243" w:rsidRPr="00A21243" w:rsidRDefault="00A21243" w:rsidP="00A21243">
      <w:pPr>
        <w:numPr>
          <w:ilvl w:val="0"/>
          <w:numId w:val="1"/>
        </w:numPr>
      </w:pPr>
      <w:r>
        <w:rPr>
          <w:lang w:val="en-US"/>
        </w:rPr>
        <w:t>________________________________</w:t>
      </w:r>
    </w:p>
    <w:p w:rsidR="00A21243" w:rsidRDefault="00A21243" w:rsidP="00A21243">
      <w:pPr>
        <w:rPr>
          <w:lang w:val="en-US"/>
        </w:rPr>
      </w:pPr>
      <w:r w:rsidRPr="00A21243">
        <w:rPr>
          <w:lang w:val="en-US"/>
        </w:rPr>
        <w:t>= area at the front of parietal lobes that registers and processes body touch and movement sensations.</w:t>
      </w:r>
    </w:p>
    <w:p w:rsidR="00A21243" w:rsidRPr="00A21243" w:rsidRDefault="00A21243" w:rsidP="00A21243"/>
    <w:p w:rsidR="00A21243" w:rsidRPr="00A21243" w:rsidRDefault="00A21243" w:rsidP="00A21243">
      <w:pPr>
        <w:numPr>
          <w:ilvl w:val="0"/>
          <w:numId w:val="1"/>
        </w:numPr>
      </w:pPr>
      <w:r>
        <w:rPr>
          <w:lang w:val="en-US"/>
        </w:rPr>
        <w:lastRenderedPageBreak/>
        <w:t>________________________________</w:t>
      </w:r>
    </w:p>
    <w:p w:rsidR="00A21243" w:rsidRPr="00A21243" w:rsidRDefault="00A21243" w:rsidP="00A21243">
      <w:r w:rsidRPr="00A21243">
        <w:rPr>
          <w:lang w:val="en-US"/>
        </w:rPr>
        <w:t>= areas of the cerebral cortex that are not involved in primary motor or sensory functions; rather, they are involved in higher mental functions such as learning, remembering, thinking, and speaking.</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the brain’s ability to change, especially during childhood, by reorganizing after damage or by building new pathways based on experience.</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the formation of new neurons.</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the large band of neural fibers connecting the two brain hemispheres and carrying messages between them.</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a condition resulting from surgery that isolates the brain’s two hemispheres by cutting the fibers (mainly those of the corpus callosum) connecting them.</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our awareness of ourselves and our environment.</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xml:space="preserve">= the interdisciplinary study of the brain activity linked with cognition (including </w:t>
      </w:r>
      <w:proofErr w:type="spellStart"/>
      <w:r w:rsidRPr="00A21243">
        <w:rPr>
          <w:lang w:val="en-US"/>
        </w:rPr>
        <w:t>percption</w:t>
      </w:r>
      <w:proofErr w:type="spellEnd"/>
      <w:r w:rsidRPr="00A21243">
        <w:rPr>
          <w:lang w:val="en-US"/>
        </w:rPr>
        <w:t>, thinking, memory and language).</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processing the principle that information is often simultaneously processed on separate conscious and unconscious tracks.</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the study of the relative power and limits of genetic and environmental influences on behavior.</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every external influence, from prenatal nutrition to the people and things around us.</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threadlike structures made of DNA molecules that contain the genes.</w:t>
      </w:r>
    </w:p>
    <w:p w:rsidR="00A21243" w:rsidRPr="00A21243" w:rsidRDefault="00A21243" w:rsidP="00A21243">
      <w:pPr>
        <w:numPr>
          <w:ilvl w:val="0"/>
          <w:numId w:val="1"/>
        </w:numPr>
      </w:pPr>
      <w:r>
        <w:rPr>
          <w:lang w:val="en-US"/>
        </w:rPr>
        <w:t>________________________________</w:t>
      </w:r>
    </w:p>
    <w:p w:rsidR="00A21243" w:rsidRDefault="00A21243" w:rsidP="00A21243">
      <w:pPr>
        <w:rPr>
          <w:lang w:val="en-US"/>
        </w:rPr>
      </w:pPr>
      <w:r w:rsidRPr="00A21243">
        <w:rPr>
          <w:lang w:val="en-US"/>
        </w:rPr>
        <w:t>= a complex molecule containing the genetic information that makes up the chromosomes.</w:t>
      </w:r>
    </w:p>
    <w:p w:rsidR="00A21243" w:rsidRPr="00A21243" w:rsidRDefault="00A21243" w:rsidP="00A21243"/>
    <w:p w:rsidR="00A21243" w:rsidRPr="00A21243" w:rsidRDefault="00A21243" w:rsidP="00A21243">
      <w:pPr>
        <w:numPr>
          <w:ilvl w:val="0"/>
          <w:numId w:val="1"/>
        </w:numPr>
      </w:pPr>
      <w:r>
        <w:rPr>
          <w:lang w:val="en-US"/>
        </w:rPr>
        <w:lastRenderedPageBreak/>
        <w:t>________________________________</w:t>
      </w:r>
    </w:p>
    <w:p w:rsidR="00A21243" w:rsidRPr="00A21243" w:rsidRDefault="00A21243" w:rsidP="00A21243">
      <w:r w:rsidRPr="00A21243">
        <w:rPr>
          <w:lang w:val="en-US"/>
        </w:rPr>
        <w:t>= the biochemical units of heredity that make up the chromosomes; segments of DNA capable of synthesizing proteins.</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the complete instructions for making an organism, consisting of all the genetic material in that organism’s chromosomes.</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twins who develop from a single fertilized egg that splits in two, creating two genetically identical organisms.</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twins who develop from separate fertilized eggs.  They are genetically no closer than brothers and sisters, but they share a fetal environment.</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the subfield of biology that studies the molecular structure and function of genes.</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the proportion of variation among individuals that we can attribute to genes.  The heritability of a trait may vary, depending on the range of populations and environments studied.</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the interplay that occurs when the effect of one factor (such as environment) depends on another factor (such as heredity).</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the study of environmental influences on gene expression that occur without a DNA change.</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xml:space="preserve">= the study of the evolution of behavior and the </w:t>
      </w:r>
      <w:proofErr w:type="spellStart"/>
      <w:r w:rsidRPr="00A21243">
        <w:rPr>
          <w:lang w:val="en-US"/>
        </w:rPr>
        <w:t>mind</w:t>
      </w:r>
      <w:proofErr w:type="gramStart"/>
      <w:r w:rsidRPr="00A21243">
        <w:rPr>
          <w:lang w:val="en-US"/>
        </w:rPr>
        <w:t>,using</w:t>
      </w:r>
      <w:proofErr w:type="spellEnd"/>
      <w:proofErr w:type="gramEnd"/>
      <w:r w:rsidRPr="00A21243">
        <w:rPr>
          <w:lang w:val="en-US"/>
        </w:rPr>
        <w:t xml:space="preserve"> principles of natural selection.</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the principle that, among the range of inherited trait variations, those contributing to reproduction and survival will most likely be passed on to succeeding generations.</w:t>
      </w:r>
    </w:p>
    <w:p w:rsidR="00A21243" w:rsidRPr="00A21243" w:rsidRDefault="00A21243" w:rsidP="00A21243">
      <w:pPr>
        <w:numPr>
          <w:ilvl w:val="0"/>
          <w:numId w:val="1"/>
        </w:numPr>
      </w:pPr>
      <w:r>
        <w:rPr>
          <w:lang w:val="en-US"/>
        </w:rPr>
        <w:t>________________________________</w:t>
      </w:r>
    </w:p>
    <w:p w:rsidR="00A21243" w:rsidRPr="00A21243" w:rsidRDefault="00A21243" w:rsidP="00A21243">
      <w:r w:rsidRPr="00A21243">
        <w:rPr>
          <w:lang w:val="en-US"/>
        </w:rPr>
        <w:t>= the random error in gene replication that leads to a change.</w:t>
      </w:r>
    </w:p>
    <w:p w:rsidR="00A21243" w:rsidRDefault="00A21243"/>
    <w:sectPr w:rsidR="00A21243">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751" w:rsidRDefault="00FE2751" w:rsidP="00144F8D">
      <w:pPr>
        <w:spacing w:after="0" w:line="240" w:lineRule="auto"/>
      </w:pPr>
      <w:r>
        <w:separator/>
      </w:r>
    </w:p>
  </w:endnote>
  <w:endnote w:type="continuationSeparator" w:id="0">
    <w:p w:rsidR="00FE2751" w:rsidRDefault="00FE2751" w:rsidP="00144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418864"/>
      <w:docPartObj>
        <w:docPartGallery w:val="Page Numbers (Bottom of Page)"/>
        <w:docPartUnique/>
      </w:docPartObj>
    </w:sdtPr>
    <w:sdtEndPr>
      <w:rPr>
        <w:noProof/>
      </w:rPr>
    </w:sdtEndPr>
    <w:sdtContent>
      <w:p w:rsidR="00144F8D" w:rsidRDefault="00144F8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44F8D" w:rsidRDefault="00144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751" w:rsidRDefault="00FE2751" w:rsidP="00144F8D">
      <w:pPr>
        <w:spacing w:after="0" w:line="240" w:lineRule="auto"/>
      </w:pPr>
      <w:r>
        <w:separator/>
      </w:r>
    </w:p>
  </w:footnote>
  <w:footnote w:type="continuationSeparator" w:id="0">
    <w:p w:rsidR="00FE2751" w:rsidRDefault="00FE2751" w:rsidP="00144F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92205"/>
    <w:multiLevelType w:val="hybridMultilevel"/>
    <w:tmpl w:val="94BED734"/>
    <w:lvl w:ilvl="0" w:tplc="5FACE666">
      <w:start w:val="1"/>
      <w:numFmt w:val="bullet"/>
      <w:lvlText w:val="•"/>
      <w:lvlJc w:val="left"/>
      <w:pPr>
        <w:tabs>
          <w:tab w:val="num" w:pos="720"/>
        </w:tabs>
        <w:ind w:left="720" w:hanging="360"/>
      </w:pPr>
      <w:rPr>
        <w:rFonts w:ascii="Arial" w:hAnsi="Arial" w:hint="default"/>
      </w:rPr>
    </w:lvl>
    <w:lvl w:ilvl="1" w:tplc="9D30D24C">
      <w:numFmt w:val="bullet"/>
      <w:lvlText w:val="–"/>
      <w:lvlJc w:val="left"/>
      <w:pPr>
        <w:tabs>
          <w:tab w:val="num" w:pos="1440"/>
        </w:tabs>
        <w:ind w:left="1440" w:hanging="360"/>
      </w:pPr>
      <w:rPr>
        <w:rFonts w:ascii="Arial" w:hAnsi="Arial" w:hint="default"/>
      </w:rPr>
    </w:lvl>
    <w:lvl w:ilvl="2" w:tplc="5DA87818" w:tentative="1">
      <w:start w:val="1"/>
      <w:numFmt w:val="bullet"/>
      <w:lvlText w:val="•"/>
      <w:lvlJc w:val="left"/>
      <w:pPr>
        <w:tabs>
          <w:tab w:val="num" w:pos="2160"/>
        </w:tabs>
        <w:ind w:left="2160" w:hanging="360"/>
      </w:pPr>
      <w:rPr>
        <w:rFonts w:ascii="Arial" w:hAnsi="Arial" w:hint="default"/>
      </w:rPr>
    </w:lvl>
    <w:lvl w:ilvl="3" w:tplc="B11635DE" w:tentative="1">
      <w:start w:val="1"/>
      <w:numFmt w:val="bullet"/>
      <w:lvlText w:val="•"/>
      <w:lvlJc w:val="left"/>
      <w:pPr>
        <w:tabs>
          <w:tab w:val="num" w:pos="2880"/>
        </w:tabs>
        <w:ind w:left="2880" w:hanging="360"/>
      </w:pPr>
      <w:rPr>
        <w:rFonts w:ascii="Arial" w:hAnsi="Arial" w:hint="default"/>
      </w:rPr>
    </w:lvl>
    <w:lvl w:ilvl="4" w:tplc="FE0E13FC" w:tentative="1">
      <w:start w:val="1"/>
      <w:numFmt w:val="bullet"/>
      <w:lvlText w:val="•"/>
      <w:lvlJc w:val="left"/>
      <w:pPr>
        <w:tabs>
          <w:tab w:val="num" w:pos="3600"/>
        </w:tabs>
        <w:ind w:left="3600" w:hanging="360"/>
      </w:pPr>
      <w:rPr>
        <w:rFonts w:ascii="Arial" w:hAnsi="Arial" w:hint="default"/>
      </w:rPr>
    </w:lvl>
    <w:lvl w:ilvl="5" w:tplc="22DE1F20" w:tentative="1">
      <w:start w:val="1"/>
      <w:numFmt w:val="bullet"/>
      <w:lvlText w:val="•"/>
      <w:lvlJc w:val="left"/>
      <w:pPr>
        <w:tabs>
          <w:tab w:val="num" w:pos="4320"/>
        </w:tabs>
        <w:ind w:left="4320" w:hanging="360"/>
      </w:pPr>
      <w:rPr>
        <w:rFonts w:ascii="Arial" w:hAnsi="Arial" w:hint="default"/>
      </w:rPr>
    </w:lvl>
    <w:lvl w:ilvl="6" w:tplc="76DA032E" w:tentative="1">
      <w:start w:val="1"/>
      <w:numFmt w:val="bullet"/>
      <w:lvlText w:val="•"/>
      <w:lvlJc w:val="left"/>
      <w:pPr>
        <w:tabs>
          <w:tab w:val="num" w:pos="5040"/>
        </w:tabs>
        <w:ind w:left="5040" w:hanging="360"/>
      </w:pPr>
      <w:rPr>
        <w:rFonts w:ascii="Arial" w:hAnsi="Arial" w:hint="default"/>
      </w:rPr>
    </w:lvl>
    <w:lvl w:ilvl="7" w:tplc="39782B26" w:tentative="1">
      <w:start w:val="1"/>
      <w:numFmt w:val="bullet"/>
      <w:lvlText w:val="•"/>
      <w:lvlJc w:val="left"/>
      <w:pPr>
        <w:tabs>
          <w:tab w:val="num" w:pos="5760"/>
        </w:tabs>
        <w:ind w:left="5760" w:hanging="360"/>
      </w:pPr>
      <w:rPr>
        <w:rFonts w:ascii="Arial" w:hAnsi="Arial" w:hint="default"/>
      </w:rPr>
    </w:lvl>
    <w:lvl w:ilvl="8" w:tplc="A190A8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E34C61"/>
    <w:multiLevelType w:val="hybridMultilevel"/>
    <w:tmpl w:val="CADE2714"/>
    <w:lvl w:ilvl="0" w:tplc="82FC9A6A">
      <w:start w:val="1"/>
      <w:numFmt w:val="bullet"/>
      <w:lvlText w:val="•"/>
      <w:lvlJc w:val="left"/>
      <w:pPr>
        <w:tabs>
          <w:tab w:val="num" w:pos="720"/>
        </w:tabs>
        <w:ind w:left="720" w:hanging="360"/>
      </w:pPr>
      <w:rPr>
        <w:rFonts w:ascii="Arial" w:hAnsi="Arial" w:hint="default"/>
      </w:rPr>
    </w:lvl>
    <w:lvl w:ilvl="1" w:tplc="640A6860" w:tentative="1">
      <w:start w:val="1"/>
      <w:numFmt w:val="bullet"/>
      <w:lvlText w:val="•"/>
      <w:lvlJc w:val="left"/>
      <w:pPr>
        <w:tabs>
          <w:tab w:val="num" w:pos="1440"/>
        </w:tabs>
        <w:ind w:left="1440" w:hanging="360"/>
      </w:pPr>
      <w:rPr>
        <w:rFonts w:ascii="Arial" w:hAnsi="Arial" w:hint="default"/>
      </w:rPr>
    </w:lvl>
    <w:lvl w:ilvl="2" w:tplc="8884BD96" w:tentative="1">
      <w:start w:val="1"/>
      <w:numFmt w:val="bullet"/>
      <w:lvlText w:val="•"/>
      <w:lvlJc w:val="left"/>
      <w:pPr>
        <w:tabs>
          <w:tab w:val="num" w:pos="2160"/>
        </w:tabs>
        <w:ind w:left="2160" w:hanging="360"/>
      </w:pPr>
      <w:rPr>
        <w:rFonts w:ascii="Arial" w:hAnsi="Arial" w:hint="default"/>
      </w:rPr>
    </w:lvl>
    <w:lvl w:ilvl="3" w:tplc="D6BEE97A" w:tentative="1">
      <w:start w:val="1"/>
      <w:numFmt w:val="bullet"/>
      <w:lvlText w:val="•"/>
      <w:lvlJc w:val="left"/>
      <w:pPr>
        <w:tabs>
          <w:tab w:val="num" w:pos="2880"/>
        </w:tabs>
        <w:ind w:left="2880" w:hanging="360"/>
      </w:pPr>
      <w:rPr>
        <w:rFonts w:ascii="Arial" w:hAnsi="Arial" w:hint="default"/>
      </w:rPr>
    </w:lvl>
    <w:lvl w:ilvl="4" w:tplc="778A534C" w:tentative="1">
      <w:start w:val="1"/>
      <w:numFmt w:val="bullet"/>
      <w:lvlText w:val="•"/>
      <w:lvlJc w:val="left"/>
      <w:pPr>
        <w:tabs>
          <w:tab w:val="num" w:pos="3600"/>
        </w:tabs>
        <w:ind w:left="3600" w:hanging="360"/>
      </w:pPr>
      <w:rPr>
        <w:rFonts w:ascii="Arial" w:hAnsi="Arial" w:hint="default"/>
      </w:rPr>
    </w:lvl>
    <w:lvl w:ilvl="5" w:tplc="18F6F918" w:tentative="1">
      <w:start w:val="1"/>
      <w:numFmt w:val="bullet"/>
      <w:lvlText w:val="•"/>
      <w:lvlJc w:val="left"/>
      <w:pPr>
        <w:tabs>
          <w:tab w:val="num" w:pos="4320"/>
        </w:tabs>
        <w:ind w:left="4320" w:hanging="360"/>
      </w:pPr>
      <w:rPr>
        <w:rFonts w:ascii="Arial" w:hAnsi="Arial" w:hint="default"/>
      </w:rPr>
    </w:lvl>
    <w:lvl w:ilvl="6" w:tplc="ACCA52B0" w:tentative="1">
      <w:start w:val="1"/>
      <w:numFmt w:val="bullet"/>
      <w:lvlText w:val="•"/>
      <w:lvlJc w:val="left"/>
      <w:pPr>
        <w:tabs>
          <w:tab w:val="num" w:pos="5040"/>
        </w:tabs>
        <w:ind w:left="5040" w:hanging="360"/>
      </w:pPr>
      <w:rPr>
        <w:rFonts w:ascii="Arial" w:hAnsi="Arial" w:hint="default"/>
      </w:rPr>
    </w:lvl>
    <w:lvl w:ilvl="7" w:tplc="8390B188" w:tentative="1">
      <w:start w:val="1"/>
      <w:numFmt w:val="bullet"/>
      <w:lvlText w:val="•"/>
      <w:lvlJc w:val="left"/>
      <w:pPr>
        <w:tabs>
          <w:tab w:val="num" w:pos="5760"/>
        </w:tabs>
        <w:ind w:left="5760" w:hanging="360"/>
      </w:pPr>
      <w:rPr>
        <w:rFonts w:ascii="Arial" w:hAnsi="Arial" w:hint="default"/>
      </w:rPr>
    </w:lvl>
    <w:lvl w:ilvl="8" w:tplc="248EAB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871042"/>
    <w:multiLevelType w:val="hybridMultilevel"/>
    <w:tmpl w:val="D952A086"/>
    <w:lvl w:ilvl="0" w:tplc="DEB09D7E">
      <w:start w:val="1"/>
      <w:numFmt w:val="bullet"/>
      <w:lvlText w:val="•"/>
      <w:lvlJc w:val="left"/>
      <w:pPr>
        <w:tabs>
          <w:tab w:val="num" w:pos="720"/>
        </w:tabs>
        <w:ind w:left="720" w:hanging="360"/>
      </w:pPr>
      <w:rPr>
        <w:rFonts w:ascii="Arial" w:hAnsi="Arial" w:hint="default"/>
      </w:rPr>
    </w:lvl>
    <w:lvl w:ilvl="1" w:tplc="71BCB0E6" w:tentative="1">
      <w:start w:val="1"/>
      <w:numFmt w:val="bullet"/>
      <w:lvlText w:val="•"/>
      <w:lvlJc w:val="left"/>
      <w:pPr>
        <w:tabs>
          <w:tab w:val="num" w:pos="1440"/>
        </w:tabs>
        <w:ind w:left="1440" w:hanging="360"/>
      </w:pPr>
      <w:rPr>
        <w:rFonts w:ascii="Arial" w:hAnsi="Arial" w:hint="default"/>
      </w:rPr>
    </w:lvl>
    <w:lvl w:ilvl="2" w:tplc="F11A2484" w:tentative="1">
      <w:start w:val="1"/>
      <w:numFmt w:val="bullet"/>
      <w:lvlText w:val="•"/>
      <w:lvlJc w:val="left"/>
      <w:pPr>
        <w:tabs>
          <w:tab w:val="num" w:pos="2160"/>
        </w:tabs>
        <w:ind w:left="2160" w:hanging="360"/>
      </w:pPr>
      <w:rPr>
        <w:rFonts w:ascii="Arial" w:hAnsi="Arial" w:hint="default"/>
      </w:rPr>
    </w:lvl>
    <w:lvl w:ilvl="3" w:tplc="22CAFD32" w:tentative="1">
      <w:start w:val="1"/>
      <w:numFmt w:val="bullet"/>
      <w:lvlText w:val="•"/>
      <w:lvlJc w:val="left"/>
      <w:pPr>
        <w:tabs>
          <w:tab w:val="num" w:pos="2880"/>
        </w:tabs>
        <w:ind w:left="2880" w:hanging="360"/>
      </w:pPr>
      <w:rPr>
        <w:rFonts w:ascii="Arial" w:hAnsi="Arial" w:hint="default"/>
      </w:rPr>
    </w:lvl>
    <w:lvl w:ilvl="4" w:tplc="F48664FA" w:tentative="1">
      <w:start w:val="1"/>
      <w:numFmt w:val="bullet"/>
      <w:lvlText w:val="•"/>
      <w:lvlJc w:val="left"/>
      <w:pPr>
        <w:tabs>
          <w:tab w:val="num" w:pos="3600"/>
        </w:tabs>
        <w:ind w:left="3600" w:hanging="360"/>
      </w:pPr>
      <w:rPr>
        <w:rFonts w:ascii="Arial" w:hAnsi="Arial" w:hint="default"/>
      </w:rPr>
    </w:lvl>
    <w:lvl w:ilvl="5" w:tplc="2C146F70" w:tentative="1">
      <w:start w:val="1"/>
      <w:numFmt w:val="bullet"/>
      <w:lvlText w:val="•"/>
      <w:lvlJc w:val="left"/>
      <w:pPr>
        <w:tabs>
          <w:tab w:val="num" w:pos="4320"/>
        </w:tabs>
        <w:ind w:left="4320" w:hanging="360"/>
      </w:pPr>
      <w:rPr>
        <w:rFonts w:ascii="Arial" w:hAnsi="Arial" w:hint="default"/>
      </w:rPr>
    </w:lvl>
    <w:lvl w:ilvl="6" w:tplc="A3BE61BE" w:tentative="1">
      <w:start w:val="1"/>
      <w:numFmt w:val="bullet"/>
      <w:lvlText w:val="•"/>
      <w:lvlJc w:val="left"/>
      <w:pPr>
        <w:tabs>
          <w:tab w:val="num" w:pos="5040"/>
        </w:tabs>
        <w:ind w:left="5040" w:hanging="360"/>
      </w:pPr>
      <w:rPr>
        <w:rFonts w:ascii="Arial" w:hAnsi="Arial" w:hint="default"/>
      </w:rPr>
    </w:lvl>
    <w:lvl w:ilvl="7" w:tplc="43AA47A8" w:tentative="1">
      <w:start w:val="1"/>
      <w:numFmt w:val="bullet"/>
      <w:lvlText w:val="•"/>
      <w:lvlJc w:val="left"/>
      <w:pPr>
        <w:tabs>
          <w:tab w:val="num" w:pos="5760"/>
        </w:tabs>
        <w:ind w:left="5760" w:hanging="360"/>
      </w:pPr>
      <w:rPr>
        <w:rFonts w:ascii="Arial" w:hAnsi="Arial" w:hint="default"/>
      </w:rPr>
    </w:lvl>
    <w:lvl w:ilvl="8" w:tplc="84A4EE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DE0F24"/>
    <w:multiLevelType w:val="hybridMultilevel"/>
    <w:tmpl w:val="23DAAD6E"/>
    <w:lvl w:ilvl="0" w:tplc="F5B8184A">
      <w:start w:val="1"/>
      <w:numFmt w:val="bullet"/>
      <w:lvlText w:val="•"/>
      <w:lvlJc w:val="left"/>
      <w:pPr>
        <w:tabs>
          <w:tab w:val="num" w:pos="720"/>
        </w:tabs>
        <w:ind w:left="720" w:hanging="360"/>
      </w:pPr>
      <w:rPr>
        <w:rFonts w:ascii="Arial" w:hAnsi="Arial" w:hint="default"/>
      </w:rPr>
    </w:lvl>
    <w:lvl w:ilvl="1" w:tplc="1CF4FF98" w:tentative="1">
      <w:start w:val="1"/>
      <w:numFmt w:val="bullet"/>
      <w:lvlText w:val="•"/>
      <w:lvlJc w:val="left"/>
      <w:pPr>
        <w:tabs>
          <w:tab w:val="num" w:pos="1440"/>
        </w:tabs>
        <w:ind w:left="1440" w:hanging="360"/>
      </w:pPr>
      <w:rPr>
        <w:rFonts w:ascii="Arial" w:hAnsi="Arial" w:hint="default"/>
      </w:rPr>
    </w:lvl>
    <w:lvl w:ilvl="2" w:tplc="111843D4" w:tentative="1">
      <w:start w:val="1"/>
      <w:numFmt w:val="bullet"/>
      <w:lvlText w:val="•"/>
      <w:lvlJc w:val="left"/>
      <w:pPr>
        <w:tabs>
          <w:tab w:val="num" w:pos="2160"/>
        </w:tabs>
        <w:ind w:left="2160" w:hanging="360"/>
      </w:pPr>
      <w:rPr>
        <w:rFonts w:ascii="Arial" w:hAnsi="Arial" w:hint="default"/>
      </w:rPr>
    </w:lvl>
    <w:lvl w:ilvl="3" w:tplc="788AC8EC" w:tentative="1">
      <w:start w:val="1"/>
      <w:numFmt w:val="bullet"/>
      <w:lvlText w:val="•"/>
      <w:lvlJc w:val="left"/>
      <w:pPr>
        <w:tabs>
          <w:tab w:val="num" w:pos="2880"/>
        </w:tabs>
        <w:ind w:left="2880" w:hanging="360"/>
      </w:pPr>
      <w:rPr>
        <w:rFonts w:ascii="Arial" w:hAnsi="Arial" w:hint="default"/>
      </w:rPr>
    </w:lvl>
    <w:lvl w:ilvl="4" w:tplc="7A908292" w:tentative="1">
      <w:start w:val="1"/>
      <w:numFmt w:val="bullet"/>
      <w:lvlText w:val="•"/>
      <w:lvlJc w:val="left"/>
      <w:pPr>
        <w:tabs>
          <w:tab w:val="num" w:pos="3600"/>
        </w:tabs>
        <w:ind w:left="3600" w:hanging="360"/>
      </w:pPr>
      <w:rPr>
        <w:rFonts w:ascii="Arial" w:hAnsi="Arial" w:hint="default"/>
      </w:rPr>
    </w:lvl>
    <w:lvl w:ilvl="5" w:tplc="BE5435B8" w:tentative="1">
      <w:start w:val="1"/>
      <w:numFmt w:val="bullet"/>
      <w:lvlText w:val="•"/>
      <w:lvlJc w:val="left"/>
      <w:pPr>
        <w:tabs>
          <w:tab w:val="num" w:pos="4320"/>
        </w:tabs>
        <w:ind w:left="4320" w:hanging="360"/>
      </w:pPr>
      <w:rPr>
        <w:rFonts w:ascii="Arial" w:hAnsi="Arial" w:hint="default"/>
      </w:rPr>
    </w:lvl>
    <w:lvl w:ilvl="6" w:tplc="43522918" w:tentative="1">
      <w:start w:val="1"/>
      <w:numFmt w:val="bullet"/>
      <w:lvlText w:val="•"/>
      <w:lvlJc w:val="left"/>
      <w:pPr>
        <w:tabs>
          <w:tab w:val="num" w:pos="5040"/>
        </w:tabs>
        <w:ind w:left="5040" w:hanging="360"/>
      </w:pPr>
      <w:rPr>
        <w:rFonts w:ascii="Arial" w:hAnsi="Arial" w:hint="default"/>
      </w:rPr>
    </w:lvl>
    <w:lvl w:ilvl="7" w:tplc="E7E846B0" w:tentative="1">
      <w:start w:val="1"/>
      <w:numFmt w:val="bullet"/>
      <w:lvlText w:val="•"/>
      <w:lvlJc w:val="left"/>
      <w:pPr>
        <w:tabs>
          <w:tab w:val="num" w:pos="5760"/>
        </w:tabs>
        <w:ind w:left="5760" w:hanging="360"/>
      </w:pPr>
      <w:rPr>
        <w:rFonts w:ascii="Arial" w:hAnsi="Arial" w:hint="default"/>
      </w:rPr>
    </w:lvl>
    <w:lvl w:ilvl="8" w:tplc="312841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FA4247"/>
    <w:multiLevelType w:val="hybridMultilevel"/>
    <w:tmpl w:val="BC941186"/>
    <w:lvl w:ilvl="0" w:tplc="967487E2">
      <w:start w:val="1"/>
      <w:numFmt w:val="bullet"/>
      <w:lvlText w:val="•"/>
      <w:lvlJc w:val="left"/>
      <w:pPr>
        <w:tabs>
          <w:tab w:val="num" w:pos="720"/>
        </w:tabs>
        <w:ind w:left="720" w:hanging="360"/>
      </w:pPr>
      <w:rPr>
        <w:rFonts w:ascii="Arial" w:hAnsi="Arial" w:hint="default"/>
      </w:rPr>
    </w:lvl>
    <w:lvl w:ilvl="1" w:tplc="66123ED0" w:tentative="1">
      <w:start w:val="1"/>
      <w:numFmt w:val="bullet"/>
      <w:lvlText w:val="•"/>
      <w:lvlJc w:val="left"/>
      <w:pPr>
        <w:tabs>
          <w:tab w:val="num" w:pos="1440"/>
        </w:tabs>
        <w:ind w:left="1440" w:hanging="360"/>
      </w:pPr>
      <w:rPr>
        <w:rFonts w:ascii="Arial" w:hAnsi="Arial" w:hint="default"/>
      </w:rPr>
    </w:lvl>
    <w:lvl w:ilvl="2" w:tplc="03588FE6" w:tentative="1">
      <w:start w:val="1"/>
      <w:numFmt w:val="bullet"/>
      <w:lvlText w:val="•"/>
      <w:lvlJc w:val="left"/>
      <w:pPr>
        <w:tabs>
          <w:tab w:val="num" w:pos="2160"/>
        </w:tabs>
        <w:ind w:left="2160" w:hanging="360"/>
      </w:pPr>
      <w:rPr>
        <w:rFonts w:ascii="Arial" w:hAnsi="Arial" w:hint="default"/>
      </w:rPr>
    </w:lvl>
    <w:lvl w:ilvl="3" w:tplc="CFAA61F2" w:tentative="1">
      <w:start w:val="1"/>
      <w:numFmt w:val="bullet"/>
      <w:lvlText w:val="•"/>
      <w:lvlJc w:val="left"/>
      <w:pPr>
        <w:tabs>
          <w:tab w:val="num" w:pos="2880"/>
        </w:tabs>
        <w:ind w:left="2880" w:hanging="360"/>
      </w:pPr>
      <w:rPr>
        <w:rFonts w:ascii="Arial" w:hAnsi="Arial" w:hint="default"/>
      </w:rPr>
    </w:lvl>
    <w:lvl w:ilvl="4" w:tplc="FC70F6FA" w:tentative="1">
      <w:start w:val="1"/>
      <w:numFmt w:val="bullet"/>
      <w:lvlText w:val="•"/>
      <w:lvlJc w:val="left"/>
      <w:pPr>
        <w:tabs>
          <w:tab w:val="num" w:pos="3600"/>
        </w:tabs>
        <w:ind w:left="3600" w:hanging="360"/>
      </w:pPr>
      <w:rPr>
        <w:rFonts w:ascii="Arial" w:hAnsi="Arial" w:hint="default"/>
      </w:rPr>
    </w:lvl>
    <w:lvl w:ilvl="5" w:tplc="69A42A0E" w:tentative="1">
      <w:start w:val="1"/>
      <w:numFmt w:val="bullet"/>
      <w:lvlText w:val="•"/>
      <w:lvlJc w:val="left"/>
      <w:pPr>
        <w:tabs>
          <w:tab w:val="num" w:pos="4320"/>
        </w:tabs>
        <w:ind w:left="4320" w:hanging="360"/>
      </w:pPr>
      <w:rPr>
        <w:rFonts w:ascii="Arial" w:hAnsi="Arial" w:hint="default"/>
      </w:rPr>
    </w:lvl>
    <w:lvl w:ilvl="6" w:tplc="A8FC4F5E" w:tentative="1">
      <w:start w:val="1"/>
      <w:numFmt w:val="bullet"/>
      <w:lvlText w:val="•"/>
      <w:lvlJc w:val="left"/>
      <w:pPr>
        <w:tabs>
          <w:tab w:val="num" w:pos="5040"/>
        </w:tabs>
        <w:ind w:left="5040" w:hanging="360"/>
      </w:pPr>
      <w:rPr>
        <w:rFonts w:ascii="Arial" w:hAnsi="Arial" w:hint="default"/>
      </w:rPr>
    </w:lvl>
    <w:lvl w:ilvl="7" w:tplc="2DE04F78" w:tentative="1">
      <w:start w:val="1"/>
      <w:numFmt w:val="bullet"/>
      <w:lvlText w:val="•"/>
      <w:lvlJc w:val="left"/>
      <w:pPr>
        <w:tabs>
          <w:tab w:val="num" w:pos="5760"/>
        </w:tabs>
        <w:ind w:left="5760" w:hanging="360"/>
      </w:pPr>
      <w:rPr>
        <w:rFonts w:ascii="Arial" w:hAnsi="Arial" w:hint="default"/>
      </w:rPr>
    </w:lvl>
    <w:lvl w:ilvl="8" w:tplc="19AE89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0853C8"/>
    <w:multiLevelType w:val="hybridMultilevel"/>
    <w:tmpl w:val="E984EF66"/>
    <w:lvl w:ilvl="0" w:tplc="9F2E13D6">
      <w:start w:val="1"/>
      <w:numFmt w:val="bullet"/>
      <w:lvlText w:val="•"/>
      <w:lvlJc w:val="left"/>
      <w:pPr>
        <w:tabs>
          <w:tab w:val="num" w:pos="720"/>
        </w:tabs>
        <w:ind w:left="720" w:hanging="360"/>
      </w:pPr>
      <w:rPr>
        <w:rFonts w:ascii="Arial" w:hAnsi="Arial" w:hint="default"/>
      </w:rPr>
    </w:lvl>
    <w:lvl w:ilvl="1" w:tplc="59CE9AF0" w:tentative="1">
      <w:start w:val="1"/>
      <w:numFmt w:val="bullet"/>
      <w:lvlText w:val="•"/>
      <w:lvlJc w:val="left"/>
      <w:pPr>
        <w:tabs>
          <w:tab w:val="num" w:pos="1440"/>
        </w:tabs>
        <w:ind w:left="1440" w:hanging="360"/>
      </w:pPr>
      <w:rPr>
        <w:rFonts w:ascii="Arial" w:hAnsi="Arial" w:hint="default"/>
      </w:rPr>
    </w:lvl>
    <w:lvl w:ilvl="2" w:tplc="7688D226" w:tentative="1">
      <w:start w:val="1"/>
      <w:numFmt w:val="bullet"/>
      <w:lvlText w:val="•"/>
      <w:lvlJc w:val="left"/>
      <w:pPr>
        <w:tabs>
          <w:tab w:val="num" w:pos="2160"/>
        </w:tabs>
        <w:ind w:left="2160" w:hanging="360"/>
      </w:pPr>
      <w:rPr>
        <w:rFonts w:ascii="Arial" w:hAnsi="Arial" w:hint="default"/>
      </w:rPr>
    </w:lvl>
    <w:lvl w:ilvl="3" w:tplc="7BDE6AB2" w:tentative="1">
      <w:start w:val="1"/>
      <w:numFmt w:val="bullet"/>
      <w:lvlText w:val="•"/>
      <w:lvlJc w:val="left"/>
      <w:pPr>
        <w:tabs>
          <w:tab w:val="num" w:pos="2880"/>
        </w:tabs>
        <w:ind w:left="2880" w:hanging="360"/>
      </w:pPr>
      <w:rPr>
        <w:rFonts w:ascii="Arial" w:hAnsi="Arial" w:hint="default"/>
      </w:rPr>
    </w:lvl>
    <w:lvl w:ilvl="4" w:tplc="8D5C8548" w:tentative="1">
      <w:start w:val="1"/>
      <w:numFmt w:val="bullet"/>
      <w:lvlText w:val="•"/>
      <w:lvlJc w:val="left"/>
      <w:pPr>
        <w:tabs>
          <w:tab w:val="num" w:pos="3600"/>
        </w:tabs>
        <w:ind w:left="3600" w:hanging="360"/>
      </w:pPr>
      <w:rPr>
        <w:rFonts w:ascii="Arial" w:hAnsi="Arial" w:hint="default"/>
      </w:rPr>
    </w:lvl>
    <w:lvl w:ilvl="5" w:tplc="89FCF304" w:tentative="1">
      <w:start w:val="1"/>
      <w:numFmt w:val="bullet"/>
      <w:lvlText w:val="•"/>
      <w:lvlJc w:val="left"/>
      <w:pPr>
        <w:tabs>
          <w:tab w:val="num" w:pos="4320"/>
        </w:tabs>
        <w:ind w:left="4320" w:hanging="360"/>
      </w:pPr>
      <w:rPr>
        <w:rFonts w:ascii="Arial" w:hAnsi="Arial" w:hint="default"/>
      </w:rPr>
    </w:lvl>
    <w:lvl w:ilvl="6" w:tplc="A5122AFA" w:tentative="1">
      <w:start w:val="1"/>
      <w:numFmt w:val="bullet"/>
      <w:lvlText w:val="•"/>
      <w:lvlJc w:val="left"/>
      <w:pPr>
        <w:tabs>
          <w:tab w:val="num" w:pos="5040"/>
        </w:tabs>
        <w:ind w:left="5040" w:hanging="360"/>
      </w:pPr>
      <w:rPr>
        <w:rFonts w:ascii="Arial" w:hAnsi="Arial" w:hint="default"/>
      </w:rPr>
    </w:lvl>
    <w:lvl w:ilvl="7" w:tplc="2C76FEFA" w:tentative="1">
      <w:start w:val="1"/>
      <w:numFmt w:val="bullet"/>
      <w:lvlText w:val="•"/>
      <w:lvlJc w:val="left"/>
      <w:pPr>
        <w:tabs>
          <w:tab w:val="num" w:pos="5760"/>
        </w:tabs>
        <w:ind w:left="5760" w:hanging="360"/>
      </w:pPr>
      <w:rPr>
        <w:rFonts w:ascii="Arial" w:hAnsi="Arial" w:hint="default"/>
      </w:rPr>
    </w:lvl>
    <w:lvl w:ilvl="8" w:tplc="5E24067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1"/>
  </w:num>
  <w:num w:numId="4">
    <w:abstractNumId w:val="3"/>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43"/>
    <w:rsid w:val="00144F8D"/>
    <w:rsid w:val="00A21243"/>
    <w:rsid w:val="00CB74C9"/>
    <w:rsid w:val="00D9008B"/>
    <w:rsid w:val="00FE27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078D0-2798-487D-A2BB-91AC000F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F8D"/>
  </w:style>
  <w:style w:type="paragraph" w:styleId="Footer">
    <w:name w:val="footer"/>
    <w:basedOn w:val="Normal"/>
    <w:link w:val="FooterChar"/>
    <w:uiPriority w:val="99"/>
    <w:unhideWhenUsed/>
    <w:rsid w:val="00144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89418">
      <w:bodyDiv w:val="1"/>
      <w:marLeft w:val="0"/>
      <w:marRight w:val="0"/>
      <w:marTop w:val="0"/>
      <w:marBottom w:val="0"/>
      <w:divBdr>
        <w:top w:val="none" w:sz="0" w:space="0" w:color="auto"/>
        <w:left w:val="none" w:sz="0" w:space="0" w:color="auto"/>
        <w:bottom w:val="none" w:sz="0" w:space="0" w:color="auto"/>
        <w:right w:val="none" w:sz="0" w:space="0" w:color="auto"/>
      </w:divBdr>
    </w:div>
    <w:div w:id="1549609470">
      <w:bodyDiv w:val="1"/>
      <w:marLeft w:val="0"/>
      <w:marRight w:val="0"/>
      <w:marTop w:val="0"/>
      <w:marBottom w:val="0"/>
      <w:divBdr>
        <w:top w:val="none" w:sz="0" w:space="0" w:color="auto"/>
        <w:left w:val="none" w:sz="0" w:space="0" w:color="auto"/>
        <w:bottom w:val="none" w:sz="0" w:space="0" w:color="auto"/>
        <w:right w:val="none" w:sz="0" w:space="0" w:color="auto"/>
      </w:divBdr>
      <w:divsChild>
        <w:div w:id="1128472435">
          <w:marLeft w:val="547"/>
          <w:marRight w:val="0"/>
          <w:marTop w:val="154"/>
          <w:marBottom w:val="0"/>
          <w:divBdr>
            <w:top w:val="none" w:sz="0" w:space="0" w:color="auto"/>
            <w:left w:val="none" w:sz="0" w:space="0" w:color="auto"/>
            <w:bottom w:val="none" w:sz="0" w:space="0" w:color="auto"/>
            <w:right w:val="none" w:sz="0" w:space="0" w:color="auto"/>
          </w:divBdr>
        </w:div>
        <w:div w:id="1904488823">
          <w:marLeft w:val="547"/>
          <w:marRight w:val="0"/>
          <w:marTop w:val="154"/>
          <w:marBottom w:val="0"/>
          <w:divBdr>
            <w:top w:val="none" w:sz="0" w:space="0" w:color="auto"/>
            <w:left w:val="none" w:sz="0" w:space="0" w:color="auto"/>
            <w:bottom w:val="none" w:sz="0" w:space="0" w:color="auto"/>
            <w:right w:val="none" w:sz="0" w:space="0" w:color="auto"/>
          </w:divBdr>
        </w:div>
        <w:div w:id="343627978">
          <w:marLeft w:val="1166"/>
          <w:marRight w:val="0"/>
          <w:marTop w:val="134"/>
          <w:marBottom w:val="0"/>
          <w:divBdr>
            <w:top w:val="none" w:sz="0" w:space="0" w:color="auto"/>
            <w:left w:val="none" w:sz="0" w:space="0" w:color="auto"/>
            <w:bottom w:val="none" w:sz="0" w:space="0" w:color="auto"/>
            <w:right w:val="none" w:sz="0" w:space="0" w:color="auto"/>
          </w:divBdr>
        </w:div>
        <w:div w:id="1876624839">
          <w:marLeft w:val="1166"/>
          <w:marRight w:val="0"/>
          <w:marTop w:val="134"/>
          <w:marBottom w:val="0"/>
          <w:divBdr>
            <w:top w:val="none" w:sz="0" w:space="0" w:color="auto"/>
            <w:left w:val="none" w:sz="0" w:space="0" w:color="auto"/>
            <w:bottom w:val="none" w:sz="0" w:space="0" w:color="auto"/>
            <w:right w:val="none" w:sz="0" w:space="0" w:color="auto"/>
          </w:divBdr>
        </w:div>
        <w:div w:id="841432436">
          <w:marLeft w:val="1166"/>
          <w:marRight w:val="0"/>
          <w:marTop w:val="134"/>
          <w:marBottom w:val="0"/>
          <w:divBdr>
            <w:top w:val="none" w:sz="0" w:space="0" w:color="auto"/>
            <w:left w:val="none" w:sz="0" w:space="0" w:color="auto"/>
            <w:bottom w:val="none" w:sz="0" w:space="0" w:color="auto"/>
            <w:right w:val="none" w:sz="0" w:space="0" w:color="auto"/>
          </w:divBdr>
        </w:div>
        <w:div w:id="974994087">
          <w:marLeft w:val="1166"/>
          <w:marRight w:val="0"/>
          <w:marTop w:val="134"/>
          <w:marBottom w:val="0"/>
          <w:divBdr>
            <w:top w:val="none" w:sz="0" w:space="0" w:color="auto"/>
            <w:left w:val="none" w:sz="0" w:space="0" w:color="auto"/>
            <w:bottom w:val="none" w:sz="0" w:space="0" w:color="auto"/>
            <w:right w:val="none" w:sz="0" w:space="0" w:color="auto"/>
          </w:divBdr>
        </w:div>
        <w:div w:id="1684819667">
          <w:marLeft w:val="1166"/>
          <w:marRight w:val="0"/>
          <w:marTop w:val="134"/>
          <w:marBottom w:val="0"/>
          <w:divBdr>
            <w:top w:val="none" w:sz="0" w:space="0" w:color="auto"/>
            <w:left w:val="none" w:sz="0" w:space="0" w:color="auto"/>
            <w:bottom w:val="none" w:sz="0" w:space="0" w:color="auto"/>
            <w:right w:val="none" w:sz="0" w:space="0" w:color="auto"/>
          </w:divBdr>
        </w:div>
        <w:div w:id="110631932">
          <w:marLeft w:val="547"/>
          <w:marRight w:val="0"/>
          <w:marTop w:val="154"/>
          <w:marBottom w:val="0"/>
          <w:divBdr>
            <w:top w:val="none" w:sz="0" w:space="0" w:color="auto"/>
            <w:left w:val="none" w:sz="0" w:space="0" w:color="auto"/>
            <w:bottom w:val="none" w:sz="0" w:space="0" w:color="auto"/>
            <w:right w:val="none" w:sz="0" w:space="0" w:color="auto"/>
          </w:divBdr>
        </w:div>
        <w:div w:id="387732730">
          <w:marLeft w:val="547"/>
          <w:marRight w:val="0"/>
          <w:marTop w:val="154"/>
          <w:marBottom w:val="0"/>
          <w:divBdr>
            <w:top w:val="none" w:sz="0" w:space="0" w:color="auto"/>
            <w:left w:val="none" w:sz="0" w:space="0" w:color="auto"/>
            <w:bottom w:val="none" w:sz="0" w:space="0" w:color="auto"/>
            <w:right w:val="none" w:sz="0" w:space="0" w:color="auto"/>
          </w:divBdr>
        </w:div>
        <w:div w:id="498734761">
          <w:marLeft w:val="547"/>
          <w:marRight w:val="0"/>
          <w:marTop w:val="154"/>
          <w:marBottom w:val="0"/>
          <w:divBdr>
            <w:top w:val="none" w:sz="0" w:space="0" w:color="auto"/>
            <w:left w:val="none" w:sz="0" w:space="0" w:color="auto"/>
            <w:bottom w:val="none" w:sz="0" w:space="0" w:color="auto"/>
            <w:right w:val="none" w:sz="0" w:space="0" w:color="auto"/>
          </w:divBdr>
        </w:div>
        <w:div w:id="1591427228">
          <w:marLeft w:val="547"/>
          <w:marRight w:val="0"/>
          <w:marTop w:val="154"/>
          <w:marBottom w:val="0"/>
          <w:divBdr>
            <w:top w:val="none" w:sz="0" w:space="0" w:color="auto"/>
            <w:left w:val="none" w:sz="0" w:space="0" w:color="auto"/>
            <w:bottom w:val="none" w:sz="0" w:space="0" w:color="auto"/>
            <w:right w:val="none" w:sz="0" w:space="0" w:color="auto"/>
          </w:divBdr>
        </w:div>
        <w:div w:id="1214925638">
          <w:marLeft w:val="547"/>
          <w:marRight w:val="0"/>
          <w:marTop w:val="154"/>
          <w:marBottom w:val="0"/>
          <w:divBdr>
            <w:top w:val="none" w:sz="0" w:space="0" w:color="auto"/>
            <w:left w:val="none" w:sz="0" w:space="0" w:color="auto"/>
            <w:bottom w:val="none" w:sz="0" w:space="0" w:color="auto"/>
            <w:right w:val="none" w:sz="0" w:space="0" w:color="auto"/>
          </w:divBdr>
        </w:div>
        <w:div w:id="94062704">
          <w:marLeft w:val="547"/>
          <w:marRight w:val="0"/>
          <w:marTop w:val="154"/>
          <w:marBottom w:val="0"/>
          <w:divBdr>
            <w:top w:val="none" w:sz="0" w:space="0" w:color="auto"/>
            <w:left w:val="none" w:sz="0" w:space="0" w:color="auto"/>
            <w:bottom w:val="none" w:sz="0" w:space="0" w:color="auto"/>
            <w:right w:val="none" w:sz="0" w:space="0" w:color="auto"/>
          </w:divBdr>
        </w:div>
        <w:div w:id="882599437">
          <w:marLeft w:val="547"/>
          <w:marRight w:val="0"/>
          <w:marTop w:val="154"/>
          <w:marBottom w:val="0"/>
          <w:divBdr>
            <w:top w:val="none" w:sz="0" w:space="0" w:color="auto"/>
            <w:left w:val="none" w:sz="0" w:space="0" w:color="auto"/>
            <w:bottom w:val="none" w:sz="0" w:space="0" w:color="auto"/>
            <w:right w:val="none" w:sz="0" w:space="0" w:color="auto"/>
          </w:divBdr>
        </w:div>
        <w:div w:id="1437289603">
          <w:marLeft w:val="547"/>
          <w:marRight w:val="0"/>
          <w:marTop w:val="154"/>
          <w:marBottom w:val="0"/>
          <w:divBdr>
            <w:top w:val="none" w:sz="0" w:space="0" w:color="auto"/>
            <w:left w:val="none" w:sz="0" w:space="0" w:color="auto"/>
            <w:bottom w:val="none" w:sz="0" w:space="0" w:color="auto"/>
            <w:right w:val="none" w:sz="0" w:space="0" w:color="auto"/>
          </w:divBdr>
        </w:div>
        <w:div w:id="1538280336">
          <w:marLeft w:val="547"/>
          <w:marRight w:val="0"/>
          <w:marTop w:val="154"/>
          <w:marBottom w:val="0"/>
          <w:divBdr>
            <w:top w:val="none" w:sz="0" w:space="0" w:color="auto"/>
            <w:left w:val="none" w:sz="0" w:space="0" w:color="auto"/>
            <w:bottom w:val="none" w:sz="0" w:space="0" w:color="auto"/>
            <w:right w:val="none" w:sz="0" w:space="0" w:color="auto"/>
          </w:divBdr>
        </w:div>
        <w:div w:id="1950818852">
          <w:marLeft w:val="547"/>
          <w:marRight w:val="0"/>
          <w:marTop w:val="154"/>
          <w:marBottom w:val="0"/>
          <w:divBdr>
            <w:top w:val="none" w:sz="0" w:space="0" w:color="auto"/>
            <w:left w:val="none" w:sz="0" w:space="0" w:color="auto"/>
            <w:bottom w:val="none" w:sz="0" w:space="0" w:color="auto"/>
            <w:right w:val="none" w:sz="0" w:space="0" w:color="auto"/>
          </w:divBdr>
        </w:div>
        <w:div w:id="2012950856">
          <w:marLeft w:val="547"/>
          <w:marRight w:val="0"/>
          <w:marTop w:val="154"/>
          <w:marBottom w:val="0"/>
          <w:divBdr>
            <w:top w:val="none" w:sz="0" w:space="0" w:color="auto"/>
            <w:left w:val="none" w:sz="0" w:space="0" w:color="auto"/>
            <w:bottom w:val="none" w:sz="0" w:space="0" w:color="auto"/>
            <w:right w:val="none" w:sz="0" w:space="0" w:color="auto"/>
          </w:divBdr>
        </w:div>
        <w:div w:id="1857649443">
          <w:marLeft w:val="547"/>
          <w:marRight w:val="0"/>
          <w:marTop w:val="154"/>
          <w:marBottom w:val="0"/>
          <w:divBdr>
            <w:top w:val="none" w:sz="0" w:space="0" w:color="auto"/>
            <w:left w:val="none" w:sz="0" w:space="0" w:color="auto"/>
            <w:bottom w:val="none" w:sz="0" w:space="0" w:color="auto"/>
            <w:right w:val="none" w:sz="0" w:space="0" w:color="auto"/>
          </w:divBdr>
        </w:div>
        <w:div w:id="471755523">
          <w:marLeft w:val="547"/>
          <w:marRight w:val="0"/>
          <w:marTop w:val="154"/>
          <w:marBottom w:val="0"/>
          <w:divBdr>
            <w:top w:val="none" w:sz="0" w:space="0" w:color="auto"/>
            <w:left w:val="none" w:sz="0" w:space="0" w:color="auto"/>
            <w:bottom w:val="none" w:sz="0" w:space="0" w:color="auto"/>
            <w:right w:val="none" w:sz="0" w:space="0" w:color="auto"/>
          </w:divBdr>
        </w:div>
        <w:div w:id="983697459">
          <w:marLeft w:val="547"/>
          <w:marRight w:val="0"/>
          <w:marTop w:val="154"/>
          <w:marBottom w:val="0"/>
          <w:divBdr>
            <w:top w:val="none" w:sz="0" w:space="0" w:color="auto"/>
            <w:left w:val="none" w:sz="0" w:space="0" w:color="auto"/>
            <w:bottom w:val="none" w:sz="0" w:space="0" w:color="auto"/>
            <w:right w:val="none" w:sz="0" w:space="0" w:color="auto"/>
          </w:divBdr>
        </w:div>
        <w:div w:id="1435323037">
          <w:marLeft w:val="547"/>
          <w:marRight w:val="0"/>
          <w:marTop w:val="154"/>
          <w:marBottom w:val="0"/>
          <w:divBdr>
            <w:top w:val="none" w:sz="0" w:space="0" w:color="auto"/>
            <w:left w:val="none" w:sz="0" w:space="0" w:color="auto"/>
            <w:bottom w:val="none" w:sz="0" w:space="0" w:color="auto"/>
            <w:right w:val="none" w:sz="0" w:space="0" w:color="auto"/>
          </w:divBdr>
        </w:div>
        <w:div w:id="276563600">
          <w:marLeft w:val="547"/>
          <w:marRight w:val="0"/>
          <w:marTop w:val="154"/>
          <w:marBottom w:val="0"/>
          <w:divBdr>
            <w:top w:val="none" w:sz="0" w:space="0" w:color="auto"/>
            <w:left w:val="none" w:sz="0" w:space="0" w:color="auto"/>
            <w:bottom w:val="none" w:sz="0" w:space="0" w:color="auto"/>
            <w:right w:val="none" w:sz="0" w:space="0" w:color="auto"/>
          </w:divBdr>
        </w:div>
        <w:div w:id="589505515">
          <w:marLeft w:val="547"/>
          <w:marRight w:val="0"/>
          <w:marTop w:val="154"/>
          <w:marBottom w:val="0"/>
          <w:divBdr>
            <w:top w:val="none" w:sz="0" w:space="0" w:color="auto"/>
            <w:left w:val="none" w:sz="0" w:space="0" w:color="auto"/>
            <w:bottom w:val="none" w:sz="0" w:space="0" w:color="auto"/>
            <w:right w:val="none" w:sz="0" w:space="0" w:color="auto"/>
          </w:divBdr>
        </w:div>
        <w:div w:id="893152404">
          <w:marLeft w:val="547"/>
          <w:marRight w:val="0"/>
          <w:marTop w:val="154"/>
          <w:marBottom w:val="0"/>
          <w:divBdr>
            <w:top w:val="none" w:sz="0" w:space="0" w:color="auto"/>
            <w:left w:val="none" w:sz="0" w:space="0" w:color="auto"/>
            <w:bottom w:val="none" w:sz="0" w:space="0" w:color="auto"/>
            <w:right w:val="none" w:sz="0" w:space="0" w:color="auto"/>
          </w:divBdr>
        </w:div>
        <w:div w:id="1501890072">
          <w:marLeft w:val="547"/>
          <w:marRight w:val="0"/>
          <w:marTop w:val="154"/>
          <w:marBottom w:val="0"/>
          <w:divBdr>
            <w:top w:val="none" w:sz="0" w:space="0" w:color="auto"/>
            <w:left w:val="none" w:sz="0" w:space="0" w:color="auto"/>
            <w:bottom w:val="none" w:sz="0" w:space="0" w:color="auto"/>
            <w:right w:val="none" w:sz="0" w:space="0" w:color="auto"/>
          </w:divBdr>
        </w:div>
        <w:div w:id="300110756">
          <w:marLeft w:val="547"/>
          <w:marRight w:val="0"/>
          <w:marTop w:val="154"/>
          <w:marBottom w:val="0"/>
          <w:divBdr>
            <w:top w:val="none" w:sz="0" w:space="0" w:color="auto"/>
            <w:left w:val="none" w:sz="0" w:space="0" w:color="auto"/>
            <w:bottom w:val="none" w:sz="0" w:space="0" w:color="auto"/>
            <w:right w:val="none" w:sz="0" w:space="0" w:color="auto"/>
          </w:divBdr>
        </w:div>
        <w:div w:id="1189222205">
          <w:marLeft w:val="547"/>
          <w:marRight w:val="0"/>
          <w:marTop w:val="154"/>
          <w:marBottom w:val="0"/>
          <w:divBdr>
            <w:top w:val="none" w:sz="0" w:space="0" w:color="auto"/>
            <w:left w:val="none" w:sz="0" w:space="0" w:color="auto"/>
            <w:bottom w:val="none" w:sz="0" w:space="0" w:color="auto"/>
            <w:right w:val="none" w:sz="0" w:space="0" w:color="auto"/>
          </w:divBdr>
        </w:div>
        <w:div w:id="967247694">
          <w:marLeft w:val="547"/>
          <w:marRight w:val="0"/>
          <w:marTop w:val="154"/>
          <w:marBottom w:val="0"/>
          <w:divBdr>
            <w:top w:val="none" w:sz="0" w:space="0" w:color="auto"/>
            <w:left w:val="none" w:sz="0" w:space="0" w:color="auto"/>
            <w:bottom w:val="none" w:sz="0" w:space="0" w:color="auto"/>
            <w:right w:val="none" w:sz="0" w:space="0" w:color="auto"/>
          </w:divBdr>
        </w:div>
        <w:div w:id="981349995">
          <w:marLeft w:val="547"/>
          <w:marRight w:val="0"/>
          <w:marTop w:val="154"/>
          <w:marBottom w:val="0"/>
          <w:divBdr>
            <w:top w:val="none" w:sz="0" w:space="0" w:color="auto"/>
            <w:left w:val="none" w:sz="0" w:space="0" w:color="auto"/>
            <w:bottom w:val="none" w:sz="0" w:space="0" w:color="auto"/>
            <w:right w:val="none" w:sz="0" w:space="0" w:color="auto"/>
          </w:divBdr>
        </w:div>
        <w:div w:id="1459104203">
          <w:marLeft w:val="547"/>
          <w:marRight w:val="0"/>
          <w:marTop w:val="154"/>
          <w:marBottom w:val="0"/>
          <w:divBdr>
            <w:top w:val="none" w:sz="0" w:space="0" w:color="auto"/>
            <w:left w:val="none" w:sz="0" w:space="0" w:color="auto"/>
            <w:bottom w:val="none" w:sz="0" w:space="0" w:color="auto"/>
            <w:right w:val="none" w:sz="0" w:space="0" w:color="auto"/>
          </w:divBdr>
        </w:div>
        <w:div w:id="1791195950">
          <w:marLeft w:val="547"/>
          <w:marRight w:val="0"/>
          <w:marTop w:val="154"/>
          <w:marBottom w:val="0"/>
          <w:divBdr>
            <w:top w:val="none" w:sz="0" w:space="0" w:color="auto"/>
            <w:left w:val="none" w:sz="0" w:space="0" w:color="auto"/>
            <w:bottom w:val="none" w:sz="0" w:space="0" w:color="auto"/>
            <w:right w:val="none" w:sz="0" w:space="0" w:color="auto"/>
          </w:divBdr>
        </w:div>
        <w:div w:id="695959156">
          <w:marLeft w:val="547"/>
          <w:marRight w:val="0"/>
          <w:marTop w:val="154"/>
          <w:marBottom w:val="0"/>
          <w:divBdr>
            <w:top w:val="none" w:sz="0" w:space="0" w:color="auto"/>
            <w:left w:val="none" w:sz="0" w:space="0" w:color="auto"/>
            <w:bottom w:val="none" w:sz="0" w:space="0" w:color="auto"/>
            <w:right w:val="none" w:sz="0" w:space="0" w:color="auto"/>
          </w:divBdr>
        </w:div>
        <w:div w:id="1003555782">
          <w:marLeft w:val="547"/>
          <w:marRight w:val="0"/>
          <w:marTop w:val="154"/>
          <w:marBottom w:val="0"/>
          <w:divBdr>
            <w:top w:val="none" w:sz="0" w:space="0" w:color="auto"/>
            <w:left w:val="none" w:sz="0" w:space="0" w:color="auto"/>
            <w:bottom w:val="none" w:sz="0" w:space="0" w:color="auto"/>
            <w:right w:val="none" w:sz="0" w:space="0" w:color="auto"/>
          </w:divBdr>
        </w:div>
        <w:div w:id="1359358466">
          <w:marLeft w:val="547"/>
          <w:marRight w:val="0"/>
          <w:marTop w:val="154"/>
          <w:marBottom w:val="0"/>
          <w:divBdr>
            <w:top w:val="none" w:sz="0" w:space="0" w:color="auto"/>
            <w:left w:val="none" w:sz="0" w:space="0" w:color="auto"/>
            <w:bottom w:val="none" w:sz="0" w:space="0" w:color="auto"/>
            <w:right w:val="none" w:sz="0" w:space="0" w:color="auto"/>
          </w:divBdr>
        </w:div>
        <w:div w:id="1298608234">
          <w:marLeft w:val="547"/>
          <w:marRight w:val="0"/>
          <w:marTop w:val="154"/>
          <w:marBottom w:val="0"/>
          <w:divBdr>
            <w:top w:val="none" w:sz="0" w:space="0" w:color="auto"/>
            <w:left w:val="none" w:sz="0" w:space="0" w:color="auto"/>
            <w:bottom w:val="none" w:sz="0" w:space="0" w:color="auto"/>
            <w:right w:val="none" w:sz="0" w:space="0" w:color="auto"/>
          </w:divBdr>
        </w:div>
        <w:div w:id="1543978949">
          <w:marLeft w:val="547"/>
          <w:marRight w:val="0"/>
          <w:marTop w:val="154"/>
          <w:marBottom w:val="0"/>
          <w:divBdr>
            <w:top w:val="none" w:sz="0" w:space="0" w:color="auto"/>
            <w:left w:val="none" w:sz="0" w:space="0" w:color="auto"/>
            <w:bottom w:val="none" w:sz="0" w:space="0" w:color="auto"/>
            <w:right w:val="none" w:sz="0" w:space="0" w:color="auto"/>
          </w:divBdr>
        </w:div>
        <w:div w:id="14963785">
          <w:marLeft w:val="547"/>
          <w:marRight w:val="0"/>
          <w:marTop w:val="154"/>
          <w:marBottom w:val="0"/>
          <w:divBdr>
            <w:top w:val="none" w:sz="0" w:space="0" w:color="auto"/>
            <w:left w:val="none" w:sz="0" w:space="0" w:color="auto"/>
            <w:bottom w:val="none" w:sz="0" w:space="0" w:color="auto"/>
            <w:right w:val="none" w:sz="0" w:space="0" w:color="auto"/>
          </w:divBdr>
        </w:div>
        <w:div w:id="847794166">
          <w:marLeft w:val="547"/>
          <w:marRight w:val="0"/>
          <w:marTop w:val="154"/>
          <w:marBottom w:val="0"/>
          <w:divBdr>
            <w:top w:val="none" w:sz="0" w:space="0" w:color="auto"/>
            <w:left w:val="none" w:sz="0" w:space="0" w:color="auto"/>
            <w:bottom w:val="none" w:sz="0" w:space="0" w:color="auto"/>
            <w:right w:val="none" w:sz="0" w:space="0" w:color="auto"/>
          </w:divBdr>
        </w:div>
        <w:div w:id="1813403429">
          <w:marLeft w:val="547"/>
          <w:marRight w:val="0"/>
          <w:marTop w:val="154"/>
          <w:marBottom w:val="0"/>
          <w:divBdr>
            <w:top w:val="none" w:sz="0" w:space="0" w:color="auto"/>
            <w:left w:val="none" w:sz="0" w:space="0" w:color="auto"/>
            <w:bottom w:val="none" w:sz="0" w:space="0" w:color="auto"/>
            <w:right w:val="none" w:sz="0" w:space="0" w:color="auto"/>
          </w:divBdr>
        </w:div>
        <w:div w:id="1419862351">
          <w:marLeft w:val="547"/>
          <w:marRight w:val="0"/>
          <w:marTop w:val="154"/>
          <w:marBottom w:val="0"/>
          <w:divBdr>
            <w:top w:val="none" w:sz="0" w:space="0" w:color="auto"/>
            <w:left w:val="none" w:sz="0" w:space="0" w:color="auto"/>
            <w:bottom w:val="none" w:sz="0" w:space="0" w:color="auto"/>
            <w:right w:val="none" w:sz="0" w:space="0" w:color="auto"/>
          </w:divBdr>
        </w:div>
        <w:div w:id="806780118">
          <w:marLeft w:val="547"/>
          <w:marRight w:val="0"/>
          <w:marTop w:val="154"/>
          <w:marBottom w:val="0"/>
          <w:divBdr>
            <w:top w:val="none" w:sz="0" w:space="0" w:color="auto"/>
            <w:left w:val="none" w:sz="0" w:space="0" w:color="auto"/>
            <w:bottom w:val="none" w:sz="0" w:space="0" w:color="auto"/>
            <w:right w:val="none" w:sz="0" w:space="0" w:color="auto"/>
          </w:divBdr>
        </w:div>
        <w:div w:id="1069108154">
          <w:marLeft w:val="547"/>
          <w:marRight w:val="0"/>
          <w:marTop w:val="154"/>
          <w:marBottom w:val="0"/>
          <w:divBdr>
            <w:top w:val="none" w:sz="0" w:space="0" w:color="auto"/>
            <w:left w:val="none" w:sz="0" w:space="0" w:color="auto"/>
            <w:bottom w:val="none" w:sz="0" w:space="0" w:color="auto"/>
            <w:right w:val="none" w:sz="0" w:space="0" w:color="auto"/>
          </w:divBdr>
        </w:div>
        <w:div w:id="820999180">
          <w:marLeft w:val="547"/>
          <w:marRight w:val="0"/>
          <w:marTop w:val="154"/>
          <w:marBottom w:val="0"/>
          <w:divBdr>
            <w:top w:val="none" w:sz="0" w:space="0" w:color="auto"/>
            <w:left w:val="none" w:sz="0" w:space="0" w:color="auto"/>
            <w:bottom w:val="none" w:sz="0" w:space="0" w:color="auto"/>
            <w:right w:val="none" w:sz="0" w:space="0" w:color="auto"/>
          </w:divBdr>
        </w:div>
        <w:div w:id="1066610897">
          <w:marLeft w:val="547"/>
          <w:marRight w:val="0"/>
          <w:marTop w:val="154"/>
          <w:marBottom w:val="0"/>
          <w:divBdr>
            <w:top w:val="none" w:sz="0" w:space="0" w:color="auto"/>
            <w:left w:val="none" w:sz="0" w:space="0" w:color="auto"/>
            <w:bottom w:val="none" w:sz="0" w:space="0" w:color="auto"/>
            <w:right w:val="none" w:sz="0" w:space="0" w:color="auto"/>
          </w:divBdr>
        </w:div>
        <w:div w:id="1249460073">
          <w:marLeft w:val="547"/>
          <w:marRight w:val="0"/>
          <w:marTop w:val="154"/>
          <w:marBottom w:val="0"/>
          <w:divBdr>
            <w:top w:val="none" w:sz="0" w:space="0" w:color="auto"/>
            <w:left w:val="none" w:sz="0" w:space="0" w:color="auto"/>
            <w:bottom w:val="none" w:sz="0" w:space="0" w:color="auto"/>
            <w:right w:val="none" w:sz="0" w:space="0" w:color="auto"/>
          </w:divBdr>
        </w:div>
        <w:div w:id="497892139">
          <w:marLeft w:val="547"/>
          <w:marRight w:val="0"/>
          <w:marTop w:val="154"/>
          <w:marBottom w:val="0"/>
          <w:divBdr>
            <w:top w:val="none" w:sz="0" w:space="0" w:color="auto"/>
            <w:left w:val="none" w:sz="0" w:space="0" w:color="auto"/>
            <w:bottom w:val="none" w:sz="0" w:space="0" w:color="auto"/>
            <w:right w:val="none" w:sz="0" w:space="0" w:color="auto"/>
          </w:divBdr>
        </w:div>
        <w:div w:id="1248420421">
          <w:marLeft w:val="547"/>
          <w:marRight w:val="0"/>
          <w:marTop w:val="154"/>
          <w:marBottom w:val="0"/>
          <w:divBdr>
            <w:top w:val="none" w:sz="0" w:space="0" w:color="auto"/>
            <w:left w:val="none" w:sz="0" w:space="0" w:color="auto"/>
            <w:bottom w:val="none" w:sz="0" w:space="0" w:color="auto"/>
            <w:right w:val="none" w:sz="0" w:space="0" w:color="auto"/>
          </w:divBdr>
        </w:div>
        <w:div w:id="2118987271">
          <w:marLeft w:val="547"/>
          <w:marRight w:val="0"/>
          <w:marTop w:val="154"/>
          <w:marBottom w:val="0"/>
          <w:divBdr>
            <w:top w:val="none" w:sz="0" w:space="0" w:color="auto"/>
            <w:left w:val="none" w:sz="0" w:space="0" w:color="auto"/>
            <w:bottom w:val="none" w:sz="0" w:space="0" w:color="auto"/>
            <w:right w:val="none" w:sz="0" w:space="0" w:color="auto"/>
          </w:divBdr>
        </w:div>
        <w:div w:id="530151422">
          <w:marLeft w:val="547"/>
          <w:marRight w:val="0"/>
          <w:marTop w:val="154"/>
          <w:marBottom w:val="0"/>
          <w:divBdr>
            <w:top w:val="none" w:sz="0" w:space="0" w:color="auto"/>
            <w:left w:val="none" w:sz="0" w:space="0" w:color="auto"/>
            <w:bottom w:val="none" w:sz="0" w:space="0" w:color="auto"/>
            <w:right w:val="none" w:sz="0" w:space="0" w:color="auto"/>
          </w:divBdr>
        </w:div>
        <w:div w:id="2144884396">
          <w:marLeft w:val="547"/>
          <w:marRight w:val="0"/>
          <w:marTop w:val="154"/>
          <w:marBottom w:val="0"/>
          <w:divBdr>
            <w:top w:val="none" w:sz="0" w:space="0" w:color="auto"/>
            <w:left w:val="none" w:sz="0" w:space="0" w:color="auto"/>
            <w:bottom w:val="none" w:sz="0" w:space="0" w:color="auto"/>
            <w:right w:val="none" w:sz="0" w:space="0" w:color="auto"/>
          </w:divBdr>
        </w:div>
        <w:div w:id="423650901">
          <w:marLeft w:val="547"/>
          <w:marRight w:val="0"/>
          <w:marTop w:val="154"/>
          <w:marBottom w:val="0"/>
          <w:divBdr>
            <w:top w:val="none" w:sz="0" w:space="0" w:color="auto"/>
            <w:left w:val="none" w:sz="0" w:space="0" w:color="auto"/>
            <w:bottom w:val="none" w:sz="0" w:space="0" w:color="auto"/>
            <w:right w:val="none" w:sz="0" w:space="0" w:color="auto"/>
          </w:divBdr>
        </w:div>
        <w:div w:id="337854770">
          <w:marLeft w:val="547"/>
          <w:marRight w:val="0"/>
          <w:marTop w:val="154"/>
          <w:marBottom w:val="0"/>
          <w:divBdr>
            <w:top w:val="none" w:sz="0" w:space="0" w:color="auto"/>
            <w:left w:val="none" w:sz="0" w:space="0" w:color="auto"/>
            <w:bottom w:val="none" w:sz="0" w:space="0" w:color="auto"/>
            <w:right w:val="none" w:sz="0" w:space="0" w:color="auto"/>
          </w:divBdr>
        </w:div>
        <w:div w:id="1033920841">
          <w:marLeft w:val="547"/>
          <w:marRight w:val="0"/>
          <w:marTop w:val="154"/>
          <w:marBottom w:val="0"/>
          <w:divBdr>
            <w:top w:val="none" w:sz="0" w:space="0" w:color="auto"/>
            <w:left w:val="none" w:sz="0" w:space="0" w:color="auto"/>
            <w:bottom w:val="none" w:sz="0" w:space="0" w:color="auto"/>
            <w:right w:val="none" w:sz="0" w:space="0" w:color="auto"/>
          </w:divBdr>
        </w:div>
        <w:div w:id="1684739961">
          <w:marLeft w:val="547"/>
          <w:marRight w:val="0"/>
          <w:marTop w:val="154"/>
          <w:marBottom w:val="0"/>
          <w:divBdr>
            <w:top w:val="none" w:sz="0" w:space="0" w:color="auto"/>
            <w:left w:val="none" w:sz="0" w:space="0" w:color="auto"/>
            <w:bottom w:val="none" w:sz="0" w:space="0" w:color="auto"/>
            <w:right w:val="none" w:sz="0" w:space="0" w:color="auto"/>
          </w:divBdr>
        </w:div>
        <w:div w:id="465970846">
          <w:marLeft w:val="547"/>
          <w:marRight w:val="0"/>
          <w:marTop w:val="154"/>
          <w:marBottom w:val="0"/>
          <w:divBdr>
            <w:top w:val="none" w:sz="0" w:space="0" w:color="auto"/>
            <w:left w:val="none" w:sz="0" w:space="0" w:color="auto"/>
            <w:bottom w:val="none" w:sz="0" w:space="0" w:color="auto"/>
            <w:right w:val="none" w:sz="0" w:space="0" w:color="auto"/>
          </w:divBdr>
        </w:div>
        <w:div w:id="1620263930">
          <w:marLeft w:val="547"/>
          <w:marRight w:val="0"/>
          <w:marTop w:val="154"/>
          <w:marBottom w:val="0"/>
          <w:divBdr>
            <w:top w:val="none" w:sz="0" w:space="0" w:color="auto"/>
            <w:left w:val="none" w:sz="0" w:space="0" w:color="auto"/>
            <w:bottom w:val="none" w:sz="0" w:space="0" w:color="auto"/>
            <w:right w:val="none" w:sz="0" w:space="0" w:color="auto"/>
          </w:divBdr>
        </w:div>
        <w:div w:id="1459028968">
          <w:marLeft w:val="547"/>
          <w:marRight w:val="0"/>
          <w:marTop w:val="154"/>
          <w:marBottom w:val="0"/>
          <w:divBdr>
            <w:top w:val="none" w:sz="0" w:space="0" w:color="auto"/>
            <w:left w:val="none" w:sz="0" w:space="0" w:color="auto"/>
            <w:bottom w:val="none" w:sz="0" w:space="0" w:color="auto"/>
            <w:right w:val="none" w:sz="0" w:space="0" w:color="auto"/>
          </w:divBdr>
        </w:div>
        <w:div w:id="1696728096">
          <w:marLeft w:val="547"/>
          <w:marRight w:val="0"/>
          <w:marTop w:val="154"/>
          <w:marBottom w:val="0"/>
          <w:divBdr>
            <w:top w:val="none" w:sz="0" w:space="0" w:color="auto"/>
            <w:left w:val="none" w:sz="0" w:space="0" w:color="auto"/>
            <w:bottom w:val="none" w:sz="0" w:space="0" w:color="auto"/>
            <w:right w:val="none" w:sz="0" w:space="0" w:color="auto"/>
          </w:divBdr>
        </w:div>
        <w:div w:id="615983210">
          <w:marLeft w:val="547"/>
          <w:marRight w:val="0"/>
          <w:marTop w:val="154"/>
          <w:marBottom w:val="0"/>
          <w:divBdr>
            <w:top w:val="none" w:sz="0" w:space="0" w:color="auto"/>
            <w:left w:val="none" w:sz="0" w:space="0" w:color="auto"/>
            <w:bottom w:val="none" w:sz="0" w:space="0" w:color="auto"/>
            <w:right w:val="none" w:sz="0" w:space="0" w:color="auto"/>
          </w:divBdr>
        </w:div>
        <w:div w:id="1575512716">
          <w:marLeft w:val="547"/>
          <w:marRight w:val="0"/>
          <w:marTop w:val="154"/>
          <w:marBottom w:val="0"/>
          <w:divBdr>
            <w:top w:val="none" w:sz="0" w:space="0" w:color="auto"/>
            <w:left w:val="none" w:sz="0" w:space="0" w:color="auto"/>
            <w:bottom w:val="none" w:sz="0" w:space="0" w:color="auto"/>
            <w:right w:val="none" w:sz="0" w:space="0" w:color="auto"/>
          </w:divBdr>
        </w:div>
        <w:div w:id="1676107849">
          <w:marLeft w:val="547"/>
          <w:marRight w:val="0"/>
          <w:marTop w:val="154"/>
          <w:marBottom w:val="0"/>
          <w:divBdr>
            <w:top w:val="none" w:sz="0" w:space="0" w:color="auto"/>
            <w:left w:val="none" w:sz="0" w:space="0" w:color="auto"/>
            <w:bottom w:val="none" w:sz="0" w:space="0" w:color="auto"/>
            <w:right w:val="none" w:sz="0" w:space="0" w:color="auto"/>
          </w:divBdr>
        </w:div>
        <w:div w:id="83690835">
          <w:marLeft w:val="547"/>
          <w:marRight w:val="0"/>
          <w:marTop w:val="154"/>
          <w:marBottom w:val="0"/>
          <w:divBdr>
            <w:top w:val="none" w:sz="0" w:space="0" w:color="auto"/>
            <w:left w:val="none" w:sz="0" w:space="0" w:color="auto"/>
            <w:bottom w:val="none" w:sz="0" w:space="0" w:color="auto"/>
            <w:right w:val="none" w:sz="0" w:space="0" w:color="auto"/>
          </w:divBdr>
        </w:div>
        <w:div w:id="129398591">
          <w:marLeft w:val="547"/>
          <w:marRight w:val="0"/>
          <w:marTop w:val="154"/>
          <w:marBottom w:val="0"/>
          <w:divBdr>
            <w:top w:val="none" w:sz="0" w:space="0" w:color="auto"/>
            <w:left w:val="none" w:sz="0" w:space="0" w:color="auto"/>
            <w:bottom w:val="none" w:sz="0" w:space="0" w:color="auto"/>
            <w:right w:val="none" w:sz="0" w:space="0" w:color="auto"/>
          </w:divBdr>
        </w:div>
        <w:div w:id="625504477">
          <w:marLeft w:val="547"/>
          <w:marRight w:val="0"/>
          <w:marTop w:val="154"/>
          <w:marBottom w:val="0"/>
          <w:divBdr>
            <w:top w:val="none" w:sz="0" w:space="0" w:color="auto"/>
            <w:left w:val="none" w:sz="0" w:space="0" w:color="auto"/>
            <w:bottom w:val="none" w:sz="0" w:space="0" w:color="auto"/>
            <w:right w:val="none" w:sz="0" w:space="0" w:color="auto"/>
          </w:divBdr>
        </w:div>
        <w:div w:id="1513299161">
          <w:marLeft w:val="547"/>
          <w:marRight w:val="0"/>
          <w:marTop w:val="154"/>
          <w:marBottom w:val="0"/>
          <w:divBdr>
            <w:top w:val="none" w:sz="0" w:space="0" w:color="auto"/>
            <w:left w:val="none" w:sz="0" w:space="0" w:color="auto"/>
            <w:bottom w:val="none" w:sz="0" w:space="0" w:color="auto"/>
            <w:right w:val="none" w:sz="0" w:space="0" w:color="auto"/>
          </w:divBdr>
        </w:div>
        <w:div w:id="1219978831">
          <w:marLeft w:val="547"/>
          <w:marRight w:val="0"/>
          <w:marTop w:val="154"/>
          <w:marBottom w:val="0"/>
          <w:divBdr>
            <w:top w:val="none" w:sz="0" w:space="0" w:color="auto"/>
            <w:left w:val="none" w:sz="0" w:space="0" w:color="auto"/>
            <w:bottom w:val="none" w:sz="0" w:space="0" w:color="auto"/>
            <w:right w:val="none" w:sz="0" w:space="0" w:color="auto"/>
          </w:divBdr>
        </w:div>
        <w:div w:id="748036225">
          <w:marLeft w:val="547"/>
          <w:marRight w:val="0"/>
          <w:marTop w:val="154"/>
          <w:marBottom w:val="0"/>
          <w:divBdr>
            <w:top w:val="none" w:sz="0" w:space="0" w:color="auto"/>
            <w:left w:val="none" w:sz="0" w:space="0" w:color="auto"/>
            <w:bottom w:val="none" w:sz="0" w:space="0" w:color="auto"/>
            <w:right w:val="none" w:sz="0" w:space="0" w:color="auto"/>
          </w:divBdr>
        </w:div>
        <w:div w:id="998264251">
          <w:marLeft w:val="547"/>
          <w:marRight w:val="0"/>
          <w:marTop w:val="154"/>
          <w:marBottom w:val="0"/>
          <w:divBdr>
            <w:top w:val="none" w:sz="0" w:space="0" w:color="auto"/>
            <w:left w:val="none" w:sz="0" w:space="0" w:color="auto"/>
            <w:bottom w:val="none" w:sz="0" w:space="0" w:color="auto"/>
            <w:right w:val="none" w:sz="0" w:space="0" w:color="auto"/>
          </w:divBdr>
        </w:div>
        <w:div w:id="1880849568">
          <w:marLeft w:val="547"/>
          <w:marRight w:val="0"/>
          <w:marTop w:val="154"/>
          <w:marBottom w:val="0"/>
          <w:divBdr>
            <w:top w:val="none" w:sz="0" w:space="0" w:color="auto"/>
            <w:left w:val="none" w:sz="0" w:space="0" w:color="auto"/>
            <w:bottom w:val="none" w:sz="0" w:space="0" w:color="auto"/>
            <w:right w:val="none" w:sz="0" w:space="0" w:color="auto"/>
          </w:divBdr>
        </w:div>
        <w:div w:id="982851243">
          <w:marLeft w:val="547"/>
          <w:marRight w:val="0"/>
          <w:marTop w:val="154"/>
          <w:marBottom w:val="0"/>
          <w:divBdr>
            <w:top w:val="none" w:sz="0" w:space="0" w:color="auto"/>
            <w:left w:val="none" w:sz="0" w:space="0" w:color="auto"/>
            <w:bottom w:val="none" w:sz="0" w:space="0" w:color="auto"/>
            <w:right w:val="none" w:sz="0" w:space="0" w:color="auto"/>
          </w:divBdr>
        </w:div>
        <w:div w:id="346567625">
          <w:marLeft w:val="547"/>
          <w:marRight w:val="0"/>
          <w:marTop w:val="154"/>
          <w:marBottom w:val="0"/>
          <w:divBdr>
            <w:top w:val="none" w:sz="0" w:space="0" w:color="auto"/>
            <w:left w:val="none" w:sz="0" w:space="0" w:color="auto"/>
            <w:bottom w:val="none" w:sz="0" w:space="0" w:color="auto"/>
            <w:right w:val="none" w:sz="0" w:space="0" w:color="auto"/>
          </w:divBdr>
        </w:div>
        <w:div w:id="44304147">
          <w:marLeft w:val="547"/>
          <w:marRight w:val="0"/>
          <w:marTop w:val="154"/>
          <w:marBottom w:val="0"/>
          <w:divBdr>
            <w:top w:val="none" w:sz="0" w:space="0" w:color="auto"/>
            <w:left w:val="none" w:sz="0" w:space="0" w:color="auto"/>
            <w:bottom w:val="none" w:sz="0" w:space="0" w:color="auto"/>
            <w:right w:val="none" w:sz="0" w:space="0" w:color="auto"/>
          </w:divBdr>
        </w:div>
        <w:div w:id="1467433300">
          <w:marLeft w:val="547"/>
          <w:marRight w:val="0"/>
          <w:marTop w:val="154"/>
          <w:marBottom w:val="0"/>
          <w:divBdr>
            <w:top w:val="none" w:sz="0" w:space="0" w:color="auto"/>
            <w:left w:val="none" w:sz="0" w:space="0" w:color="auto"/>
            <w:bottom w:val="none" w:sz="0" w:space="0" w:color="auto"/>
            <w:right w:val="none" w:sz="0" w:space="0" w:color="auto"/>
          </w:divBdr>
        </w:div>
        <w:div w:id="1667778006">
          <w:marLeft w:val="547"/>
          <w:marRight w:val="0"/>
          <w:marTop w:val="154"/>
          <w:marBottom w:val="0"/>
          <w:divBdr>
            <w:top w:val="none" w:sz="0" w:space="0" w:color="auto"/>
            <w:left w:val="none" w:sz="0" w:space="0" w:color="auto"/>
            <w:bottom w:val="none" w:sz="0" w:space="0" w:color="auto"/>
            <w:right w:val="none" w:sz="0" w:space="0" w:color="auto"/>
          </w:divBdr>
        </w:div>
        <w:div w:id="1441292260">
          <w:marLeft w:val="547"/>
          <w:marRight w:val="0"/>
          <w:marTop w:val="154"/>
          <w:marBottom w:val="0"/>
          <w:divBdr>
            <w:top w:val="none" w:sz="0" w:space="0" w:color="auto"/>
            <w:left w:val="none" w:sz="0" w:space="0" w:color="auto"/>
            <w:bottom w:val="none" w:sz="0" w:space="0" w:color="auto"/>
            <w:right w:val="none" w:sz="0" w:space="0" w:color="auto"/>
          </w:divBdr>
        </w:div>
        <w:div w:id="299844183">
          <w:marLeft w:val="547"/>
          <w:marRight w:val="0"/>
          <w:marTop w:val="154"/>
          <w:marBottom w:val="0"/>
          <w:divBdr>
            <w:top w:val="none" w:sz="0" w:space="0" w:color="auto"/>
            <w:left w:val="none" w:sz="0" w:space="0" w:color="auto"/>
            <w:bottom w:val="none" w:sz="0" w:space="0" w:color="auto"/>
            <w:right w:val="none" w:sz="0" w:space="0" w:color="auto"/>
          </w:divBdr>
        </w:div>
        <w:div w:id="1901402172">
          <w:marLeft w:val="547"/>
          <w:marRight w:val="0"/>
          <w:marTop w:val="154"/>
          <w:marBottom w:val="0"/>
          <w:divBdr>
            <w:top w:val="none" w:sz="0" w:space="0" w:color="auto"/>
            <w:left w:val="none" w:sz="0" w:space="0" w:color="auto"/>
            <w:bottom w:val="none" w:sz="0" w:space="0" w:color="auto"/>
            <w:right w:val="none" w:sz="0" w:space="0" w:color="auto"/>
          </w:divBdr>
        </w:div>
        <w:div w:id="1173758432">
          <w:marLeft w:val="547"/>
          <w:marRight w:val="0"/>
          <w:marTop w:val="154"/>
          <w:marBottom w:val="0"/>
          <w:divBdr>
            <w:top w:val="none" w:sz="0" w:space="0" w:color="auto"/>
            <w:left w:val="none" w:sz="0" w:space="0" w:color="auto"/>
            <w:bottom w:val="none" w:sz="0" w:space="0" w:color="auto"/>
            <w:right w:val="none" w:sz="0" w:space="0" w:color="auto"/>
          </w:divBdr>
        </w:div>
        <w:div w:id="1821186664">
          <w:marLeft w:val="547"/>
          <w:marRight w:val="0"/>
          <w:marTop w:val="154"/>
          <w:marBottom w:val="0"/>
          <w:divBdr>
            <w:top w:val="none" w:sz="0" w:space="0" w:color="auto"/>
            <w:left w:val="none" w:sz="0" w:space="0" w:color="auto"/>
            <w:bottom w:val="none" w:sz="0" w:space="0" w:color="auto"/>
            <w:right w:val="none" w:sz="0" w:space="0" w:color="auto"/>
          </w:divBdr>
        </w:div>
        <w:div w:id="1497916458">
          <w:marLeft w:val="547"/>
          <w:marRight w:val="0"/>
          <w:marTop w:val="154"/>
          <w:marBottom w:val="0"/>
          <w:divBdr>
            <w:top w:val="none" w:sz="0" w:space="0" w:color="auto"/>
            <w:left w:val="none" w:sz="0" w:space="0" w:color="auto"/>
            <w:bottom w:val="none" w:sz="0" w:space="0" w:color="auto"/>
            <w:right w:val="none" w:sz="0" w:space="0" w:color="auto"/>
          </w:divBdr>
        </w:div>
        <w:div w:id="8413935">
          <w:marLeft w:val="547"/>
          <w:marRight w:val="0"/>
          <w:marTop w:val="154"/>
          <w:marBottom w:val="0"/>
          <w:divBdr>
            <w:top w:val="none" w:sz="0" w:space="0" w:color="auto"/>
            <w:left w:val="none" w:sz="0" w:space="0" w:color="auto"/>
            <w:bottom w:val="none" w:sz="0" w:space="0" w:color="auto"/>
            <w:right w:val="none" w:sz="0" w:space="0" w:color="auto"/>
          </w:divBdr>
        </w:div>
        <w:div w:id="1088304893">
          <w:marLeft w:val="547"/>
          <w:marRight w:val="0"/>
          <w:marTop w:val="154"/>
          <w:marBottom w:val="0"/>
          <w:divBdr>
            <w:top w:val="none" w:sz="0" w:space="0" w:color="auto"/>
            <w:left w:val="none" w:sz="0" w:space="0" w:color="auto"/>
            <w:bottom w:val="none" w:sz="0" w:space="0" w:color="auto"/>
            <w:right w:val="none" w:sz="0" w:space="0" w:color="auto"/>
          </w:divBdr>
        </w:div>
        <w:div w:id="133491222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Hart-McConnell</dc:creator>
  <cp:keywords/>
  <dc:description/>
  <cp:lastModifiedBy>Diana Hart-McConnell</cp:lastModifiedBy>
  <cp:revision>2</cp:revision>
  <dcterms:created xsi:type="dcterms:W3CDTF">2015-08-10T18:15:00Z</dcterms:created>
  <dcterms:modified xsi:type="dcterms:W3CDTF">2015-08-10T18:45:00Z</dcterms:modified>
</cp:coreProperties>
</file>